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A" w:rsidRDefault="00067C41" w:rsidP="00F26149">
      <w:pPr>
        <w:jc w:val="center"/>
        <w:rPr>
          <w:sz w:val="18"/>
          <w:szCs w:val="18"/>
        </w:rPr>
      </w:pPr>
      <w:r w:rsidRPr="00067C41">
        <w:rPr>
          <w:b/>
          <w:color w:val="E36C0A" w:themeColor="accent6" w:themeShade="BF"/>
          <w:sz w:val="28"/>
          <w:szCs w:val="28"/>
        </w:rPr>
        <w:t>CILBOND 1</w:t>
      </w:r>
      <w:r w:rsidR="00A729B0">
        <w:rPr>
          <w:b/>
          <w:color w:val="E36C0A" w:themeColor="accent6" w:themeShade="BF"/>
          <w:sz w:val="28"/>
          <w:szCs w:val="28"/>
        </w:rPr>
        <w:t>2</w:t>
      </w:r>
      <w:r w:rsidRPr="00067C41">
        <w:rPr>
          <w:b/>
          <w:color w:val="E36C0A" w:themeColor="accent6" w:themeShade="BF"/>
          <w:sz w:val="28"/>
          <w:szCs w:val="28"/>
        </w:rPr>
        <w:t>E</w:t>
      </w:r>
      <w:r>
        <w:rPr>
          <w:b/>
        </w:rPr>
        <w:tab/>
      </w:r>
      <w:r w:rsidRPr="00067C41">
        <w:rPr>
          <w:sz w:val="18"/>
          <w:szCs w:val="18"/>
        </w:rPr>
        <w:t>Technický list</w:t>
      </w:r>
    </w:p>
    <w:p w:rsidR="00067C41" w:rsidRPr="007A47B8" w:rsidRDefault="00A729B0" w:rsidP="00B86B57">
      <w:pPr>
        <w:rPr>
          <w:b/>
          <w:sz w:val="20"/>
          <w:szCs w:val="20"/>
        </w:rPr>
      </w:pPr>
      <w:r>
        <w:rPr>
          <w:b/>
          <w:sz w:val="20"/>
          <w:szCs w:val="20"/>
        </w:rPr>
        <w:t>CILBOND 1</w:t>
      </w:r>
      <w:r w:rsidR="0057410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E je vysoce účinný j</w:t>
      </w:r>
      <w:r w:rsidR="00067C41" w:rsidRPr="007A47B8">
        <w:rPr>
          <w:b/>
          <w:sz w:val="20"/>
          <w:szCs w:val="20"/>
        </w:rPr>
        <w:t xml:space="preserve">ednosložkový, </w:t>
      </w:r>
      <w:proofErr w:type="spellStart"/>
      <w:r w:rsidR="00067C41" w:rsidRPr="007A47B8">
        <w:rPr>
          <w:b/>
          <w:sz w:val="20"/>
          <w:szCs w:val="20"/>
        </w:rPr>
        <w:t>rozpouštědlový</w:t>
      </w:r>
      <w:proofErr w:type="spellEnd"/>
      <w:r w:rsidR="00067C41" w:rsidRPr="007A47B8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primér</w:t>
      </w:r>
      <w:proofErr w:type="spellEnd"/>
      <w:r>
        <w:rPr>
          <w:b/>
          <w:sz w:val="20"/>
          <w:szCs w:val="20"/>
        </w:rPr>
        <w:t xml:space="preserve"> pro použití </w:t>
      </w:r>
      <w:r w:rsidR="00574109">
        <w:rPr>
          <w:b/>
          <w:sz w:val="20"/>
          <w:szCs w:val="20"/>
        </w:rPr>
        <w:t xml:space="preserve">pod horní nátěr </w:t>
      </w:r>
      <w:r>
        <w:rPr>
          <w:b/>
          <w:sz w:val="20"/>
          <w:szCs w:val="20"/>
        </w:rPr>
        <w:t>v systému CILBOND.</w:t>
      </w:r>
    </w:p>
    <w:p w:rsidR="00FB5F25" w:rsidRDefault="00FB5F25">
      <w:p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</w:p>
    <w:p w:rsidR="00067C41" w:rsidRPr="00C63931" w:rsidRDefault="00067C41">
      <w:pPr>
        <w:rPr>
          <w:color w:val="E36C0A" w:themeColor="accent6" w:themeShade="BF"/>
          <w:sz w:val="20"/>
          <w:szCs w:val="20"/>
        </w:rPr>
      </w:pPr>
      <w:r w:rsidRPr="00C63931">
        <w:rPr>
          <w:b/>
          <w:color w:val="E36C0A" w:themeColor="accent6" w:themeShade="BF"/>
          <w:sz w:val="20"/>
          <w:szCs w:val="20"/>
        </w:rPr>
        <w:t>VÝHODY CILBONDU 1</w:t>
      </w:r>
      <w:r w:rsidR="00A729B0">
        <w:rPr>
          <w:b/>
          <w:color w:val="E36C0A" w:themeColor="accent6" w:themeShade="BF"/>
          <w:sz w:val="20"/>
          <w:szCs w:val="20"/>
        </w:rPr>
        <w:t>2</w:t>
      </w:r>
      <w:r w:rsidRPr="00C63931">
        <w:rPr>
          <w:b/>
          <w:color w:val="E36C0A" w:themeColor="accent6" w:themeShade="BF"/>
          <w:sz w:val="20"/>
          <w:szCs w:val="20"/>
        </w:rPr>
        <w:t>E</w:t>
      </w:r>
    </w:p>
    <w:p w:rsidR="00E4759A" w:rsidRPr="00C63931" w:rsidRDefault="00E4759A" w:rsidP="00E4759A">
      <w:pPr>
        <w:pStyle w:val="Odstavecseseznamem"/>
        <w:numPr>
          <w:ilvl w:val="0"/>
          <w:numId w:val="1"/>
        </w:numPr>
        <w:spacing w:before="240" w:after="0"/>
        <w:rPr>
          <w:color w:val="E36C0A" w:themeColor="accent6" w:themeShade="BF"/>
          <w:sz w:val="20"/>
          <w:szCs w:val="20"/>
        </w:rPr>
      </w:pPr>
      <w:r w:rsidRPr="00C63931">
        <w:rPr>
          <w:color w:val="E36C0A" w:themeColor="accent6" w:themeShade="BF"/>
          <w:sz w:val="20"/>
          <w:szCs w:val="20"/>
        </w:rPr>
        <w:t>Spojovací schopnost:</w:t>
      </w:r>
    </w:p>
    <w:p w:rsidR="00A729B0" w:rsidRDefault="0004589A" w:rsidP="00E4759A">
      <w:pPr>
        <w:pStyle w:val="Odstavecseseznamem"/>
        <w:rPr>
          <w:color w:val="000000" w:themeColor="text1"/>
          <w:sz w:val="20"/>
          <w:szCs w:val="20"/>
        </w:rPr>
      </w:pPr>
      <w:r w:rsidRPr="00604B21">
        <w:rPr>
          <w:b/>
          <w:sz w:val="20"/>
          <w:szCs w:val="20"/>
        </w:rPr>
        <w:t>CILBOND 1</w:t>
      </w:r>
      <w:r w:rsidR="00A729B0">
        <w:rPr>
          <w:b/>
          <w:sz w:val="20"/>
          <w:szCs w:val="20"/>
        </w:rPr>
        <w:t>2</w:t>
      </w:r>
      <w:r w:rsidRPr="00604B21">
        <w:rPr>
          <w:b/>
          <w:sz w:val="20"/>
          <w:szCs w:val="20"/>
        </w:rPr>
        <w:t>E</w:t>
      </w:r>
      <w:r w:rsidR="00A729B0">
        <w:rPr>
          <w:sz w:val="20"/>
          <w:szCs w:val="20"/>
        </w:rPr>
        <w:t xml:space="preserve"> zajišťuje vynikající přilnavost ke kovům (včetně </w:t>
      </w:r>
      <w:r w:rsidR="00574109">
        <w:rPr>
          <w:sz w:val="20"/>
          <w:szCs w:val="20"/>
        </w:rPr>
        <w:t>měkké oceli</w:t>
      </w:r>
      <w:r w:rsidR="00A729B0">
        <w:rPr>
          <w:color w:val="000000" w:themeColor="text1"/>
          <w:sz w:val="20"/>
          <w:szCs w:val="20"/>
        </w:rPr>
        <w:t xml:space="preserve">, </w:t>
      </w:r>
      <w:r w:rsidR="007C5085">
        <w:rPr>
          <w:color w:val="000000" w:themeColor="text1"/>
          <w:sz w:val="20"/>
          <w:szCs w:val="20"/>
        </w:rPr>
        <w:t>litiny</w:t>
      </w:r>
      <w:r w:rsidR="00A729B0">
        <w:rPr>
          <w:color w:val="000000" w:themeColor="text1"/>
          <w:sz w:val="20"/>
          <w:szCs w:val="20"/>
        </w:rPr>
        <w:t>, fosfátované oceli, chromované oceli, nerezu, hliníku, mosazi, niklu, zinku</w:t>
      </w:r>
      <w:r w:rsidR="00A729B0" w:rsidRPr="00A729B0">
        <w:rPr>
          <w:color w:val="000000" w:themeColor="text1"/>
          <w:sz w:val="20"/>
          <w:szCs w:val="20"/>
        </w:rPr>
        <w:t xml:space="preserve"> </w:t>
      </w:r>
      <w:r w:rsidR="00A729B0">
        <w:rPr>
          <w:color w:val="000000" w:themeColor="text1"/>
          <w:sz w:val="20"/>
          <w:szCs w:val="20"/>
        </w:rPr>
        <w:t>a podobně) a polárním inženýrským termoplastům ( PPO, PPS, PES, PEEK, PET, PBT, nylony), termosetům (UF,PF,RF, MF a GRP/FRP) a epoxidům.</w:t>
      </w:r>
    </w:p>
    <w:p w:rsidR="00A478DB" w:rsidRDefault="00A729B0" w:rsidP="00E4759A">
      <w:pPr>
        <w:pStyle w:val="Odstavecseseznamem"/>
        <w:rPr>
          <w:color w:val="000000" w:themeColor="text1"/>
          <w:sz w:val="20"/>
          <w:szCs w:val="20"/>
        </w:rPr>
      </w:pPr>
      <w:r w:rsidRPr="00A729B0">
        <w:rPr>
          <w:b/>
          <w:color w:val="000000" w:themeColor="text1"/>
          <w:sz w:val="20"/>
          <w:szCs w:val="20"/>
        </w:rPr>
        <w:t>CILBOND 12E</w:t>
      </w:r>
      <w:r w:rsidRPr="00A729B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se používá společně s CILBONDEM 80ET jako </w:t>
      </w:r>
      <w:r w:rsidR="00A478DB">
        <w:rPr>
          <w:color w:val="000000" w:themeColor="text1"/>
          <w:sz w:val="20"/>
          <w:szCs w:val="20"/>
        </w:rPr>
        <w:t>spojovací přípravek pro spojení různých elastomerů ke kovům a plastům během odlévání do forem - více informací obsahuje technický list pro CILBOND 80 ET.</w:t>
      </w:r>
    </w:p>
    <w:p w:rsidR="00A478DB" w:rsidRDefault="00A478DB" w:rsidP="00E4759A">
      <w:pPr>
        <w:pStyle w:val="Odstavecseseznamem"/>
        <w:rPr>
          <w:color w:val="000000" w:themeColor="text1"/>
          <w:sz w:val="20"/>
          <w:szCs w:val="20"/>
        </w:rPr>
      </w:pPr>
      <w:r w:rsidRPr="00A478DB">
        <w:rPr>
          <w:b/>
          <w:color w:val="000000" w:themeColor="text1"/>
          <w:sz w:val="20"/>
          <w:szCs w:val="20"/>
        </w:rPr>
        <w:t>CILBOND 12E</w:t>
      </w:r>
      <w:r w:rsidRPr="00A478D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může být použit i jako jednosložkový vulkanizační a post vulkanizační spojovací přípravek pro NR, SBR, CR, CSM a </w:t>
      </w:r>
      <w:proofErr w:type="spellStart"/>
      <w:r>
        <w:rPr>
          <w:color w:val="000000" w:themeColor="text1"/>
          <w:sz w:val="20"/>
          <w:szCs w:val="20"/>
        </w:rPr>
        <w:t>Vamac</w:t>
      </w:r>
      <w:proofErr w:type="spellEnd"/>
      <w:r>
        <w:rPr>
          <w:rFonts w:cstheme="minorHAnsi"/>
          <w:color w:val="000000" w:themeColor="text1"/>
          <w:sz w:val="20"/>
          <w:szCs w:val="20"/>
        </w:rPr>
        <w:t>®</w:t>
      </w:r>
      <w:r>
        <w:rPr>
          <w:color w:val="000000" w:themeColor="text1"/>
          <w:sz w:val="20"/>
          <w:szCs w:val="20"/>
        </w:rPr>
        <w:t xml:space="preserve"> G směsi.</w:t>
      </w:r>
    </w:p>
    <w:p w:rsidR="00E4759A" w:rsidRDefault="00E4759A" w:rsidP="00E4759A">
      <w:pPr>
        <w:pStyle w:val="Odstavecseseznamem"/>
        <w:spacing w:before="240"/>
        <w:rPr>
          <w:sz w:val="20"/>
          <w:szCs w:val="20"/>
        </w:rPr>
      </w:pPr>
    </w:p>
    <w:p w:rsidR="00A478DB" w:rsidRDefault="00A478DB" w:rsidP="00A478DB">
      <w:pPr>
        <w:pStyle w:val="Odstavecseseznamem"/>
        <w:numPr>
          <w:ilvl w:val="0"/>
          <w:numId w:val="1"/>
        </w:numPr>
        <w:rPr>
          <w:color w:val="E36C0A" w:themeColor="accent6" w:themeShade="BF"/>
          <w:sz w:val="20"/>
          <w:szCs w:val="20"/>
        </w:rPr>
      </w:pPr>
      <w:r w:rsidRPr="00C63931">
        <w:rPr>
          <w:color w:val="E36C0A" w:themeColor="accent6" w:themeShade="BF"/>
          <w:sz w:val="20"/>
          <w:szCs w:val="20"/>
        </w:rPr>
        <w:t>Funkční výhody:</w:t>
      </w:r>
    </w:p>
    <w:p w:rsidR="007C5085" w:rsidRDefault="00A478DB" w:rsidP="00A478DB">
      <w:pPr>
        <w:pStyle w:val="Odstavecseseznamem"/>
        <w:rPr>
          <w:color w:val="000000" w:themeColor="text1"/>
          <w:sz w:val="20"/>
          <w:szCs w:val="20"/>
        </w:rPr>
      </w:pPr>
      <w:r w:rsidRPr="00A478DB">
        <w:rPr>
          <w:color w:val="000000" w:themeColor="text1"/>
          <w:sz w:val="20"/>
          <w:szCs w:val="20"/>
        </w:rPr>
        <w:t>Jako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primér</w:t>
      </w:r>
      <w:proofErr w:type="spellEnd"/>
      <w:r>
        <w:rPr>
          <w:color w:val="000000" w:themeColor="text1"/>
          <w:sz w:val="20"/>
          <w:szCs w:val="20"/>
        </w:rPr>
        <w:t xml:space="preserve"> má </w:t>
      </w:r>
      <w:r w:rsidRPr="00A478DB">
        <w:rPr>
          <w:b/>
          <w:color w:val="000000" w:themeColor="text1"/>
          <w:sz w:val="20"/>
          <w:szCs w:val="20"/>
        </w:rPr>
        <w:t>CILBOND 12E</w:t>
      </w:r>
      <w:r>
        <w:rPr>
          <w:b/>
          <w:color w:val="000000" w:themeColor="text1"/>
          <w:sz w:val="20"/>
          <w:szCs w:val="20"/>
        </w:rPr>
        <w:t xml:space="preserve"> </w:t>
      </w:r>
      <w:r w:rsidRPr="00A478DB">
        <w:rPr>
          <w:color w:val="000000" w:themeColor="text1"/>
          <w:sz w:val="20"/>
          <w:szCs w:val="20"/>
        </w:rPr>
        <w:t xml:space="preserve">vynikající odolnost vůči </w:t>
      </w:r>
      <w:r w:rsidR="007C5085">
        <w:rPr>
          <w:color w:val="000000" w:themeColor="text1"/>
          <w:sz w:val="20"/>
          <w:szCs w:val="20"/>
        </w:rPr>
        <w:t xml:space="preserve">extrémním </w:t>
      </w:r>
      <w:r w:rsidRPr="00A478DB">
        <w:rPr>
          <w:color w:val="000000" w:themeColor="text1"/>
          <w:sz w:val="20"/>
          <w:szCs w:val="20"/>
        </w:rPr>
        <w:t>vnějším vlivům včetně kapalin</w:t>
      </w:r>
      <w:r>
        <w:rPr>
          <w:color w:val="000000" w:themeColor="text1"/>
          <w:sz w:val="20"/>
          <w:szCs w:val="20"/>
        </w:rPr>
        <w:t xml:space="preserve"> (např. glykol</w:t>
      </w:r>
      <w:r w:rsidR="007C5085">
        <w:rPr>
          <w:color w:val="000000" w:themeColor="text1"/>
          <w:sz w:val="20"/>
          <w:szCs w:val="20"/>
        </w:rPr>
        <w:t>y</w:t>
      </w:r>
      <w:r>
        <w:rPr>
          <w:color w:val="000000" w:themeColor="text1"/>
          <w:sz w:val="20"/>
          <w:szCs w:val="20"/>
        </w:rPr>
        <w:t xml:space="preserve"> nebo brzdov</w:t>
      </w:r>
      <w:r w:rsidR="007C5085">
        <w:rPr>
          <w:color w:val="000000" w:themeColor="text1"/>
          <w:sz w:val="20"/>
          <w:szCs w:val="20"/>
        </w:rPr>
        <w:t>é</w:t>
      </w:r>
      <w:r>
        <w:rPr>
          <w:color w:val="000000" w:themeColor="text1"/>
          <w:sz w:val="20"/>
          <w:szCs w:val="20"/>
        </w:rPr>
        <w:t xml:space="preserve"> kapalin</w:t>
      </w:r>
      <w:r w:rsidR="007C5085">
        <w:rPr>
          <w:color w:val="000000" w:themeColor="text1"/>
          <w:sz w:val="20"/>
          <w:szCs w:val="20"/>
        </w:rPr>
        <w:t>y</w:t>
      </w:r>
      <w:r>
        <w:rPr>
          <w:color w:val="000000" w:themeColor="text1"/>
          <w:sz w:val="20"/>
          <w:szCs w:val="20"/>
        </w:rPr>
        <w:t>) a vysokou teplotní odolnost p</w:t>
      </w:r>
      <w:r w:rsidR="007C5085">
        <w:rPr>
          <w:color w:val="000000" w:themeColor="text1"/>
          <w:sz w:val="20"/>
          <w:szCs w:val="20"/>
        </w:rPr>
        <w:t>ři</w:t>
      </w:r>
      <w:r>
        <w:rPr>
          <w:color w:val="000000" w:themeColor="text1"/>
          <w:sz w:val="20"/>
          <w:szCs w:val="20"/>
        </w:rPr>
        <w:t xml:space="preserve"> vysoký</w:t>
      </w:r>
      <w:r w:rsidR="007C5085">
        <w:rPr>
          <w:color w:val="000000" w:themeColor="text1"/>
          <w:sz w:val="20"/>
          <w:szCs w:val="20"/>
        </w:rPr>
        <w:t>ch</w:t>
      </w:r>
      <w:r>
        <w:rPr>
          <w:color w:val="000000" w:themeColor="text1"/>
          <w:sz w:val="20"/>
          <w:szCs w:val="20"/>
        </w:rPr>
        <w:t xml:space="preserve"> teplotá</w:t>
      </w:r>
      <w:r w:rsidR="007C5085">
        <w:rPr>
          <w:color w:val="000000" w:themeColor="text1"/>
          <w:sz w:val="20"/>
          <w:szCs w:val="20"/>
        </w:rPr>
        <w:t>ch</w:t>
      </w:r>
      <w:r>
        <w:rPr>
          <w:color w:val="000000" w:themeColor="text1"/>
          <w:sz w:val="20"/>
          <w:szCs w:val="20"/>
        </w:rPr>
        <w:t xml:space="preserve"> do 200°C a nízký</w:t>
      </w:r>
      <w:r w:rsidR="007C5085">
        <w:rPr>
          <w:color w:val="000000" w:themeColor="text1"/>
          <w:sz w:val="20"/>
          <w:szCs w:val="20"/>
        </w:rPr>
        <w:t>ch</w:t>
      </w:r>
      <w:r>
        <w:rPr>
          <w:color w:val="000000" w:themeColor="text1"/>
          <w:sz w:val="20"/>
          <w:szCs w:val="20"/>
        </w:rPr>
        <w:t xml:space="preserve"> teplotá</w:t>
      </w:r>
      <w:r w:rsidR="007C5085">
        <w:rPr>
          <w:color w:val="000000" w:themeColor="text1"/>
          <w:sz w:val="20"/>
          <w:szCs w:val="20"/>
        </w:rPr>
        <w:t>ch</w:t>
      </w:r>
      <w:r>
        <w:rPr>
          <w:color w:val="000000" w:themeColor="text1"/>
          <w:sz w:val="20"/>
          <w:szCs w:val="20"/>
        </w:rPr>
        <w:t xml:space="preserve"> pod - 50°C.                                                                                                                                                   Použití </w:t>
      </w:r>
      <w:r w:rsidRPr="00A478DB">
        <w:rPr>
          <w:b/>
          <w:color w:val="000000" w:themeColor="text1"/>
          <w:sz w:val="20"/>
          <w:szCs w:val="20"/>
        </w:rPr>
        <w:t>CILBOND 12E</w:t>
      </w:r>
      <w:r w:rsidRPr="00A478D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jakožto podkladu pro </w:t>
      </w:r>
      <w:r w:rsidRPr="00A478DB">
        <w:rPr>
          <w:b/>
          <w:color w:val="000000" w:themeColor="text1"/>
          <w:sz w:val="20"/>
          <w:szCs w:val="20"/>
        </w:rPr>
        <w:t xml:space="preserve">CILBOND </w:t>
      </w:r>
      <w:r>
        <w:rPr>
          <w:b/>
          <w:color w:val="000000" w:themeColor="text1"/>
          <w:sz w:val="20"/>
          <w:szCs w:val="20"/>
        </w:rPr>
        <w:t>24</w:t>
      </w:r>
      <w:r>
        <w:rPr>
          <w:color w:val="000000" w:themeColor="text1"/>
          <w:sz w:val="20"/>
          <w:szCs w:val="20"/>
        </w:rPr>
        <w:t xml:space="preserve"> </w:t>
      </w:r>
      <w:r w:rsidR="009569F8">
        <w:rPr>
          <w:color w:val="000000" w:themeColor="text1"/>
          <w:sz w:val="20"/>
          <w:szCs w:val="20"/>
        </w:rPr>
        <w:t xml:space="preserve">zajišťuje spoji nejvyšší odolnost vůči vnějším vlivům a výjimečnou odolnost vůči teplu a kapalinám (obzvláště glykolům).                                        Pokud použijeme </w:t>
      </w:r>
      <w:r w:rsidR="009569F8" w:rsidRPr="009569F8">
        <w:rPr>
          <w:b/>
          <w:color w:val="000000" w:themeColor="text1"/>
          <w:sz w:val="20"/>
          <w:szCs w:val="20"/>
        </w:rPr>
        <w:t>CILBOND 12E</w:t>
      </w:r>
      <w:r w:rsidR="009569F8">
        <w:rPr>
          <w:b/>
          <w:color w:val="000000" w:themeColor="text1"/>
          <w:sz w:val="20"/>
          <w:szCs w:val="20"/>
        </w:rPr>
        <w:t xml:space="preserve"> </w:t>
      </w:r>
      <w:r w:rsidR="009569F8">
        <w:rPr>
          <w:color w:val="000000" w:themeColor="text1"/>
          <w:sz w:val="20"/>
          <w:szCs w:val="20"/>
        </w:rPr>
        <w:t xml:space="preserve">jako </w:t>
      </w:r>
      <w:proofErr w:type="spellStart"/>
      <w:r w:rsidR="009569F8">
        <w:rPr>
          <w:color w:val="000000" w:themeColor="text1"/>
          <w:sz w:val="20"/>
          <w:szCs w:val="20"/>
        </w:rPr>
        <w:t>p</w:t>
      </w:r>
      <w:r w:rsidR="00574109">
        <w:rPr>
          <w:color w:val="000000" w:themeColor="text1"/>
          <w:sz w:val="20"/>
          <w:szCs w:val="20"/>
        </w:rPr>
        <w:t>rimér</w:t>
      </w:r>
      <w:proofErr w:type="spellEnd"/>
      <w:r w:rsidR="009569F8">
        <w:rPr>
          <w:color w:val="000000" w:themeColor="text1"/>
          <w:sz w:val="20"/>
          <w:szCs w:val="20"/>
        </w:rPr>
        <w:t xml:space="preserve"> pod </w:t>
      </w:r>
      <w:r w:rsidR="009569F8" w:rsidRPr="009569F8">
        <w:rPr>
          <w:b/>
          <w:color w:val="000000" w:themeColor="text1"/>
          <w:sz w:val="20"/>
          <w:szCs w:val="20"/>
        </w:rPr>
        <w:t xml:space="preserve">CILBOND </w:t>
      </w:r>
      <w:r w:rsidR="009569F8">
        <w:rPr>
          <w:b/>
          <w:color w:val="000000" w:themeColor="text1"/>
          <w:sz w:val="20"/>
          <w:szCs w:val="20"/>
        </w:rPr>
        <w:t>80ET</w:t>
      </w:r>
      <w:r w:rsidR="009569F8">
        <w:rPr>
          <w:color w:val="000000" w:themeColor="text1"/>
          <w:sz w:val="20"/>
          <w:szCs w:val="20"/>
        </w:rPr>
        <w:t xml:space="preserve">, spojované části vykazují skvělou odolnost vůči solnému spreji a horkým kapalinám.                                                                               </w:t>
      </w:r>
      <w:r w:rsidR="009569F8" w:rsidRPr="009569F8">
        <w:rPr>
          <w:b/>
          <w:color w:val="000000" w:themeColor="text1"/>
          <w:sz w:val="20"/>
          <w:szCs w:val="20"/>
        </w:rPr>
        <w:t>CILBOND 12E</w:t>
      </w:r>
      <w:r w:rsidR="009569F8" w:rsidRPr="009569F8">
        <w:rPr>
          <w:color w:val="000000" w:themeColor="text1"/>
          <w:sz w:val="20"/>
          <w:szCs w:val="20"/>
        </w:rPr>
        <w:t xml:space="preserve"> </w:t>
      </w:r>
      <w:r w:rsidR="009569F8">
        <w:rPr>
          <w:color w:val="000000" w:themeColor="text1"/>
          <w:sz w:val="20"/>
          <w:szCs w:val="20"/>
        </w:rPr>
        <w:t>zlepšuje rovněž tepelnou odolnost</w:t>
      </w:r>
      <w:r w:rsidR="007C5085" w:rsidRPr="007C5085">
        <w:rPr>
          <w:color w:val="000000" w:themeColor="text1"/>
          <w:sz w:val="20"/>
          <w:szCs w:val="20"/>
        </w:rPr>
        <w:t xml:space="preserve"> </w:t>
      </w:r>
      <w:r w:rsidR="007C5085">
        <w:rPr>
          <w:color w:val="000000" w:themeColor="text1"/>
          <w:sz w:val="20"/>
          <w:szCs w:val="20"/>
        </w:rPr>
        <w:t>v případě VMQ a FKM,</w:t>
      </w:r>
      <w:r w:rsidR="009569F8">
        <w:rPr>
          <w:color w:val="000000" w:themeColor="text1"/>
          <w:sz w:val="20"/>
          <w:szCs w:val="20"/>
        </w:rPr>
        <w:t xml:space="preserve"> pokud je použit jakožto </w:t>
      </w:r>
      <w:proofErr w:type="spellStart"/>
      <w:r w:rsidR="009569F8">
        <w:rPr>
          <w:color w:val="000000" w:themeColor="text1"/>
          <w:sz w:val="20"/>
          <w:szCs w:val="20"/>
        </w:rPr>
        <w:t>primér</w:t>
      </w:r>
      <w:proofErr w:type="spellEnd"/>
      <w:r w:rsidR="009569F8">
        <w:rPr>
          <w:color w:val="000000" w:themeColor="text1"/>
          <w:sz w:val="20"/>
          <w:szCs w:val="20"/>
        </w:rPr>
        <w:t xml:space="preserve"> pod </w:t>
      </w:r>
      <w:r w:rsidR="009569F8" w:rsidRPr="009569F8">
        <w:rPr>
          <w:b/>
          <w:color w:val="000000" w:themeColor="text1"/>
          <w:sz w:val="20"/>
          <w:szCs w:val="20"/>
        </w:rPr>
        <w:t xml:space="preserve">CILBOND </w:t>
      </w:r>
      <w:r w:rsidR="009569F8">
        <w:rPr>
          <w:b/>
          <w:color w:val="000000" w:themeColor="text1"/>
          <w:sz w:val="20"/>
          <w:szCs w:val="20"/>
        </w:rPr>
        <w:t>65W</w:t>
      </w:r>
      <w:r w:rsidR="009569F8">
        <w:rPr>
          <w:color w:val="000000" w:themeColor="text1"/>
          <w:sz w:val="20"/>
          <w:szCs w:val="20"/>
        </w:rPr>
        <w:t xml:space="preserve">.    </w:t>
      </w:r>
    </w:p>
    <w:p w:rsidR="00A478DB" w:rsidRPr="009569F8" w:rsidRDefault="009569F8" w:rsidP="00A478DB">
      <w:pPr>
        <w:pStyle w:val="Odstavecseseznamem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Pr="009569F8">
        <w:rPr>
          <w:b/>
          <w:color w:val="000000" w:themeColor="text1"/>
          <w:sz w:val="20"/>
          <w:szCs w:val="20"/>
        </w:rPr>
        <w:t>CILBOND 12E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také doporučujeme jako </w:t>
      </w:r>
      <w:proofErr w:type="spellStart"/>
      <w:r>
        <w:rPr>
          <w:color w:val="000000" w:themeColor="text1"/>
          <w:sz w:val="20"/>
          <w:szCs w:val="20"/>
        </w:rPr>
        <w:t>primér</w:t>
      </w:r>
      <w:proofErr w:type="spellEnd"/>
      <w:r>
        <w:rPr>
          <w:color w:val="000000" w:themeColor="text1"/>
          <w:sz w:val="20"/>
          <w:szCs w:val="20"/>
        </w:rPr>
        <w:t xml:space="preserve"> pod </w:t>
      </w:r>
      <w:r w:rsidRPr="009569F8">
        <w:rPr>
          <w:b/>
          <w:color w:val="000000" w:themeColor="text1"/>
          <w:sz w:val="20"/>
          <w:szCs w:val="20"/>
        </w:rPr>
        <w:t xml:space="preserve">CILBOND </w:t>
      </w:r>
      <w:r>
        <w:rPr>
          <w:b/>
          <w:color w:val="000000" w:themeColor="text1"/>
          <w:sz w:val="20"/>
          <w:szCs w:val="20"/>
        </w:rPr>
        <w:t xml:space="preserve">10E, </w:t>
      </w:r>
      <w:r w:rsidRPr="009569F8">
        <w:rPr>
          <w:color w:val="000000" w:themeColor="text1"/>
          <w:sz w:val="20"/>
          <w:szCs w:val="20"/>
        </w:rPr>
        <w:t>kdy zaručí skvělou tepelnou odolnost při spojování NBR a HNBR.</w:t>
      </w:r>
    </w:p>
    <w:p w:rsidR="00FB5F25" w:rsidRDefault="00FB5F25" w:rsidP="00F006DA">
      <w:pPr>
        <w:rPr>
          <w:b/>
          <w:color w:val="E36C0A" w:themeColor="accent6" w:themeShade="BF"/>
          <w:sz w:val="20"/>
          <w:szCs w:val="20"/>
        </w:rPr>
      </w:pPr>
    </w:p>
    <w:p w:rsidR="00F006DA" w:rsidRPr="005C208A" w:rsidRDefault="00F006DA" w:rsidP="00F006DA">
      <w:pPr>
        <w:rPr>
          <w:b/>
          <w:color w:val="E36C0A" w:themeColor="accent6" w:themeShade="BF"/>
          <w:sz w:val="20"/>
          <w:szCs w:val="20"/>
        </w:rPr>
      </w:pPr>
      <w:r w:rsidRPr="005C208A">
        <w:rPr>
          <w:b/>
          <w:color w:val="E36C0A" w:themeColor="accent6" w:themeShade="BF"/>
          <w:sz w:val="20"/>
          <w:szCs w:val="20"/>
        </w:rPr>
        <w:t xml:space="preserve">TYPICKÉ FYZIKÁLNÍ VLASTNOSTI </w:t>
      </w:r>
    </w:p>
    <w:tbl>
      <w:tblPr>
        <w:tblStyle w:val="Mkatabulky"/>
        <w:tblW w:w="11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686"/>
      </w:tblGrid>
      <w:tr w:rsidR="00F006DA" w:rsidTr="00F7248C">
        <w:tc>
          <w:tcPr>
            <w:tcW w:w="4219" w:type="dxa"/>
          </w:tcPr>
          <w:p w:rsidR="00F006DA" w:rsidRDefault="00F006DA" w:rsidP="00F0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vzhled</w:t>
            </w:r>
          </w:p>
        </w:tc>
        <w:tc>
          <w:tcPr>
            <w:tcW w:w="7686" w:type="dxa"/>
          </w:tcPr>
          <w:p w:rsidR="00F006DA" w:rsidRDefault="00F006DA" w:rsidP="00F0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šedá kapalina</w:t>
            </w:r>
          </w:p>
        </w:tc>
      </w:tr>
      <w:tr w:rsidR="00F006DA" w:rsidTr="00F7248C">
        <w:tc>
          <w:tcPr>
            <w:tcW w:w="4219" w:type="dxa"/>
          </w:tcPr>
          <w:p w:rsidR="00F006DA" w:rsidRDefault="00A000EE" w:rsidP="00F0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viskozita - No 3 </w:t>
            </w:r>
            <w:proofErr w:type="spellStart"/>
            <w:r>
              <w:rPr>
                <w:sz w:val="20"/>
                <w:szCs w:val="20"/>
              </w:rPr>
              <w:t>Zahn</w:t>
            </w:r>
            <w:proofErr w:type="spellEnd"/>
            <w:r>
              <w:rPr>
                <w:sz w:val="20"/>
                <w:szCs w:val="20"/>
              </w:rPr>
              <w:t xml:space="preserve"> kelímek</w:t>
            </w:r>
            <w:r w:rsidR="009569F8">
              <w:rPr>
                <w:sz w:val="20"/>
                <w:szCs w:val="20"/>
              </w:rPr>
              <w:t xml:space="preserve"> @ 26°C</w:t>
            </w:r>
          </w:p>
        </w:tc>
        <w:tc>
          <w:tcPr>
            <w:tcW w:w="7686" w:type="dxa"/>
          </w:tcPr>
          <w:p w:rsidR="00F006DA" w:rsidRDefault="00A000EE" w:rsidP="0095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69F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sekund</w:t>
            </w:r>
          </w:p>
        </w:tc>
      </w:tr>
      <w:tr w:rsidR="009569F8" w:rsidTr="00F7248C">
        <w:tc>
          <w:tcPr>
            <w:tcW w:w="4219" w:type="dxa"/>
          </w:tcPr>
          <w:p w:rsidR="009569F8" w:rsidRDefault="009569F8" w:rsidP="00F0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viskozita - DIN 4 kelímek @ 26°C</w:t>
            </w:r>
          </w:p>
        </w:tc>
        <w:tc>
          <w:tcPr>
            <w:tcW w:w="7686" w:type="dxa"/>
          </w:tcPr>
          <w:p w:rsidR="009569F8" w:rsidRDefault="009569F8" w:rsidP="0095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sekund</w:t>
            </w:r>
          </w:p>
        </w:tc>
      </w:tr>
      <w:tr w:rsidR="00A000EE" w:rsidTr="00F7248C">
        <w:tc>
          <w:tcPr>
            <w:tcW w:w="4219" w:type="dxa"/>
          </w:tcPr>
          <w:p w:rsidR="00A000EE" w:rsidRDefault="00A000EE" w:rsidP="00F0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netěkavá sušina</w:t>
            </w:r>
          </w:p>
        </w:tc>
        <w:tc>
          <w:tcPr>
            <w:tcW w:w="7686" w:type="dxa"/>
          </w:tcPr>
          <w:p w:rsidR="00A000EE" w:rsidRDefault="00A000EE" w:rsidP="00F7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24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% váhových</w:t>
            </w:r>
          </w:p>
        </w:tc>
      </w:tr>
      <w:tr w:rsidR="00A000EE" w:rsidTr="00F7248C">
        <w:tc>
          <w:tcPr>
            <w:tcW w:w="4219" w:type="dxa"/>
          </w:tcPr>
          <w:p w:rsidR="00A000EE" w:rsidRDefault="00A000EE" w:rsidP="00F0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specifická hmotnost @ 26°C</w:t>
            </w:r>
          </w:p>
        </w:tc>
        <w:tc>
          <w:tcPr>
            <w:tcW w:w="7686" w:type="dxa"/>
          </w:tcPr>
          <w:p w:rsidR="00A000EE" w:rsidRDefault="00A000EE" w:rsidP="00F7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F7248C">
              <w:rPr>
                <w:sz w:val="20"/>
                <w:szCs w:val="20"/>
              </w:rPr>
              <w:t>8</w:t>
            </w:r>
          </w:p>
        </w:tc>
      </w:tr>
      <w:tr w:rsidR="00A000EE" w:rsidTr="00F7248C">
        <w:tc>
          <w:tcPr>
            <w:tcW w:w="4219" w:type="dxa"/>
          </w:tcPr>
          <w:p w:rsidR="00A000EE" w:rsidRDefault="00A000EE" w:rsidP="00604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vzplanutí (Abel Pensky)</w:t>
            </w:r>
          </w:p>
        </w:tc>
        <w:tc>
          <w:tcPr>
            <w:tcW w:w="7686" w:type="dxa"/>
          </w:tcPr>
          <w:p w:rsidR="00A000EE" w:rsidRDefault="00A000EE" w:rsidP="00F0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2°C</w:t>
            </w:r>
          </w:p>
        </w:tc>
      </w:tr>
      <w:tr w:rsidR="00A000EE" w:rsidTr="00F7248C">
        <w:tc>
          <w:tcPr>
            <w:tcW w:w="4219" w:type="dxa"/>
          </w:tcPr>
          <w:p w:rsidR="00A000EE" w:rsidRDefault="00A000EE" w:rsidP="00F0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vazba při teplotách</w:t>
            </w:r>
          </w:p>
        </w:tc>
        <w:tc>
          <w:tcPr>
            <w:tcW w:w="7686" w:type="dxa"/>
          </w:tcPr>
          <w:p w:rsidR="00A000EE" w:rsidRDefault="00A000EE" w:rsidP="00F7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130 - 2</w:t>
            </w:r>
            <w:r w:rsidR="00F7248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°C</w:t>
            </w:r>
          </w:p>
        </w:tc>
      </w:tr>
      <w:tr w:rsidR="00A000EE" w:rsidTr="00F7248C">
        <w:tc>
          <w:tcPr>
            <w:tcW w:w="4219" w:type="dxa"/>
          </w:tcPr>
          <w:p w:rsidR="00A000EE" w:rsidRDefault="00A000EE" w:rsidP="00F0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funkční tepelná odolnost</w:t>
            </w:r>
          </w:p>
        </w:tc>
        <w:tc>
          <w:tcPr>
            <w:tcW w:w="7686" w:type="dxa"/>
          </w:tcPr>
          <w:p w:rsidR="00A000EE" w:rsidRDefault="00A000EE" w:rsidP="00F7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- 50 - + </w:t>
            </w:r>
            <w:r w:rsidR="00F7248C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°C</w:t>
            </w:r>
          </w:p>
        </w:tc>
      </w:tr>
      <w:tr w:rsidR="00A000EE" w:rsidTr="00F7248C">
        <w:tc>
          <w:tcPr>
            <w:tcW w:w="4219" w:type="dxa"/>
          </w:tcPr>
          <w:p w:rsidR="00A000EE" w:rsidRDefault="00A000EE" w:rsidP="00F0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funkční odolnost vůči vnějším vlivům</w:t>
            </w:r>
          </w:p>
        </w:tc>
        <w:tc>
          <w:tcPr>
            <w:tcW w:w="7686" w:type="dxa"/>
          </w:tcPr>
          <w:p w:rsidR="00F7248C" w:rsidRDefault="00A000EE" w:rsidP="00F0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21BC9">
              <w:rPr>
                <w:sz w:val="20"/>
                <w:szCs w:val="20"/>
              </w:rPr>
              <w:t>olný</w:t>
            </w:r>
            <w:r>
              <w:rPr>
                <w:sz w:val="20"/>
                <w:szCs w:val="20"/>
              </w:rPr>
              <w:t xml:space="preserve"> sprey, ponoření do vody, horká voda, </w:t>
            </w:r>
            <w:r w:rsidR="00F7248C">
              <w:rPr>
                <w:sz w:val="20"/>
                <w:szCs w:val="20"/>
              </w:rPr>
              <w:t xml:space="preserve">vodní pára do 130°C, </w:t>
            </w:r>
          </w:p>
          <w:p w:rsidR="00A000EE" w:rsidRDefault="00A000EE" w:rsidP="00F7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horké oleje, paliva, glykoly a hydraulické oleje do 1</w:t>
            </w:r>
            <w:r w:rsidR="00F7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0°C</w:t>
            </w:r>
          </w:p>
        </w:tc>
      </w:tr>
      <w:tr w:rsidR="00A000EE" w:rsidTr="00F7248C">
        <w:tc>
          <w:tcPr>
            <w:tcW w:w="4219" w:type="dxa"/>
          </w:tcPr>
          <w:p w:rsidR="00A000EE" w:rsidRDefault="00A000EE" w:rsidP="00F7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typické pokrytí </w:t>
            </w:r>
            <w:r w:rsidR="00F7248C">
              <w:rPr>
                <w:sz w:val="20"/>
                <w:szCs w:val="20"/>
              </w:rPr>
              <w:t>jako 15 mikronová suchá vrstva</w:t>
            </w:r>
          </w:p>
        </w:tc>
        <w:tc>
          <w:tcPr>
            <w:tcW w:w="7686" w:type="dxa"/>
          </w:tcPr>
          <w:p w:rsidR="00A000EE" w:rsidRPr="00A000EE" w:rsidRDefault="00A000EE" w:rsidP="00A00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/l</w:t>
            </w:r>
          </w:p>
        </w:tc>
      </w:tr>
      <w:tr w:rsidR="00A000EE" w:rsidTr="00F7248C">
        <w:tc>
          <w:tcPr>
            <w:tcW w:w="4219" w:type="dxa"/>
          </w:tcPr>
          <w:p w:rsidR="00A000EE" w:rsidRDefault="00A000EE" w:rsidP="00F00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skladování</w:t>
            </w:r>
          </w:p>
        </w:tc>
        <w:tc>
          <w:tcPr>
            <w:tcW w:w="7686" w:type="dxa"/>
          </w:tcPr>
          <w:p w:rsidR="00A000EE" w:rsidRDefault="00A000EE" w:rsidP="00F7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4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měsíců od data výroby</w:t>
            </w:r>
          </w:p>
        </w:tc>
      </w:tr>
    </w:tbl>
    <w:p w:rsidR="00F7248C" w:rsidRDefault="00F7248C" w:rsidP="00F006DA">
      <w:pPr>
        <w:rPr>
          <w:b/>
          <w:color w:val="E36C0A" w:themeColor="accent6" w:themeShade="BF"/>
          <w:sz w:val="20"/>
          <w:szCs w:val="20"/>
        </w:rPr>
      </w:pPr>
    </w:p>
    <w:p w:rsidR="00FB5F25" w:rsidRDefault="00FB5F25" w:rsidP="00F006DA">
      <w:pPr>
        <w:rPr>
          <w:b/>
          <w:color w:val="E36C0A" w:themeColor="accent6" w:themeShade="BF"/>
          <w:sz w:val="20"/>
          <w:szCs w:val="20"/>
        </w:rPr>
      </w:pPr>
    </w:p>
    <w:p w:rsidR="00FB5F25" w:rsidRDefault="00FB5F25" w:rsidP="00F006DA">
      <w:pPr>
        <w:rPr>
          <w:b/>
          <w:color w:val="E36C0A" w:themeColor="accent6" w:themeShade="BF"/>
          <w:sz w:val="20"/>
          <w:szCs w:val="20"/>
        </w:rPr>
      </w:pPr>
    </w:p>
    <w:p w:rsidR="00F006DA" w:rsidRPr="005C208A" w:rsidRDefault="00A000EE" w:rsidP="00F006DA">
      <w:pPr>
        <w:rPr>
          <w:b/>
          <w:color w:val="E36C0A" w:themeColor="accent6" w:themeShade="BF"/>
          <w:sz w:val="20"/>
          <w:szCs w:val="20"/>
        </w:rPr>
      </w:pPr>
      <w:r w:rsidRPr="005C208A">
        <w:rPr>
          <w:b/>
          <w:color w:val="E36C0A" w:themeColor="accent6" w:themeShade="BF"/>
          <w:sz w:val="20"/>
          <w:szCs w:val="20"/>
        </w:rPr>
        <w:t xml:space="preserve">PŘÍPRAVA </w:t>
      </w:r>
      <w:r w:rsidR="007B4044" w:rsidRPr="005C208A">
        <w:rPr>
          <w:b/>
          <w:color w:val="E36C0A" w:themeColor="accent6" w:themeShade="BF"/>
          <w:sz w:val="20"/>
          <w:szCs w:val="20"/>
        </w:rPr>
        <w:t>KOVOVÉHO POVRCHU</w:t>
      </w:r>
      <w:r w:rsidR="00F006DA" w:rsidRPr="005C208A">
        <w:rPr>
          <w:b/>
          <w:color w:val="E36C0A" w:themeColor="accent6" w:themeShade="BF"/>
          <w:sz w:val="20"/>
          <w:szCs w:val="20"/>
        </w:rPr>
        <w:tab/>
      </w:r>
    </w:p>
    <w:p w:rsidR="007B4044" w:rsidRDefault="007B4044" w:rsidP="00F006DA">
      <w:pPr>
        <w:rPr>
          <w:sz w:val="20"/>
          <w:szCs w:val="20"/>
        </w:rPr>
      </w:pPr>
      <w:r>
        <w:rPr>
          <w:sz w:val="20"/>
          <w:szCs w:val="20"/>
        </w:rPr>
        <w:t>Pro optimální výsledky musí být povrch kovů zbaven nečistot.</w:t>
      </w:r>
    </w:p>
    <w:p w:rsidR="00F7248C" w:rsidRDefault="00F7248C" w:rsidP="00F006DA">
      <w:pPr>
        <w:rPr>
          <w:sz w:val="20"/>
          <w:szCs w:val="20"/>
        </w:rPr>
      </w:pPr>
      <w:r>
        <w:rPr>
          <w:sz w:val="20"/>
          <w:szCs w:val="20"/>
        </w:rPr>
        <w:t>Nejlépe povrchy upravíme p</w:t>
      </w:r>
      <w:r w:rsidR="00D617B4">
        <w:rPr>
          <w:sz w:val="20"/>
          <w:szCs w:val="20"/>
        </w:rPr>
        <w:t>ískování</w:t>
      </w:r>
      <w:r>
        <w:rPr>
          <w:sz w:val="20"/>
          <w:szCs w:val="20"/>
        </w:rPr>
        <w:t>m</w:t>
      </w:r>
      <w:r w:rsidR="007B4044">
        <w:rPr>
          <w:sz w:val="20"/>
          <w:szCs w:val="20"/>
        </w:rPr>
        <w:t xml:space="preserve"> pomocí 200 - 400 </w:t>
      </w:r>
      <w:r w:rsidR="007B4044">
        <w:rPr>
          <w:rFonts w:cstheme="minorHAnsi"/>
          <w:sz w:val="20"/>
          <w:szCs w:val="20"/>
        </w:rPr>
        <w:t>µ</w:t>
      </w:r>
      <w:r w:rsidR="007B4044">
        <w:rPr>
          <w:sz w:val="20"/>
          <w:szCs w:val="20"/>
        </w:rPr>
        <w:t xml:space="preserve"> </w:t>
      </w:r>
      <w:proofErr w:type="spellStart"/>
      <w:r w:rsidR="00A21BC9">
        <w:rPr>
          <w:sz w:val="20"/>
          <w:szCs w:val="20"/>
        </w:rPr>
        <w:t>gritů</w:t>
      </w:r>
      <w:proofErr w:type="spellEnd"/>
      <w:r>
        <w:rPr>
          <w:sz w:val="20"/>
          <w:szCs w:val="20"/>
        </w:rPr>
        <w:t xml:space="preserve"> </w:t>
      </w:r>
      <w:r w:rsidRPr="00574109">
        <w:rPr>
          <w:color w:val="000000" w:themeColor="text1"/>
          <w:sz w:val="20"/>
          <w:szCs w:val="20"/>
        </w:rPr>
        <w:t>chlazeného</w:t>
      </w:r>
      <w:r>
        <w:rPr>
          <w:sz w:val="20"/>
          <w:szCs w:val="20"/>
        </w:rPr>
        <w:t xml:space="preserve"> železa</w:t>
      </w:r>
      <w:r w:rsidR="007B4044">
        <w:rPr>
          <w:sz w:val="20"/>
          <w:szCs w:val="20"/>
        </w:rPr>
        <w:t>, nebo pomocí hliník</w:t>
      </w:r>
      <w:r>
        <w:rPr>
          <w:sz w:val="20"/>
          <w:szCs w:val="20"/>
        </w:rPr>
        <w:t xml:space="preserve">ových </w:t>
      </w:r>
      <w:proofErr w:type="spellStart"/>
      <w:r>
        <w:rPr>
          <w:sz w:val="20"/>
          <w:szCs w:val="20"/>
        </w:rPr>
        <w:t>gritů</w:t>
      </w:r>
      <w:proofErr w:type="spellEnd"/>
      <w:r>
        <w:rPr>
          <w:sz w:val="20"/>
          <w:szCs w:val="20"/>
        </w:rPr>
        <w:t xml:space="preserve">  a následně odmastíme. Alternativně lze povrchy upravit i fosfátováním. </w:t>
      </w:r>
    </w:p>
    <w:p w:rsidR="007C5085" w:rsidRDefault="00F7248C" w:rsidP="00F7248C">
      <w:pPr>
        <w:spacing w:after="0"/>
        <w:rPr>
          <w:sz w:val="20"/>
          <w:szCs w:val="20"/>
        </w:rPr>
      </w:pPr>
      <w:r w:rsidRPr="00F7248C">
        <w:rPr>
          <w:b/>
          <w:sz w:val="20"/>
          <w:szCs w:val="20"/>
        </w:rPr>
        <w:t>CILBOND 12E</w:t>
      </w:r>
      <w:r w:rsidRPr="00F7248C">
        <w:rPr>
          <w:sz w:val="20"/>
          <w:szCs w:val="20"/>
        </w:rPr>
        <w:t xml:space="preserve"> </w:t>
      </w:r>
      <w:r>
        <w:rPr>
          <w:sz w:val="20"/>
          <w:szCs w:val="20"/>
        </w:rPr>
        <w:t>je částečně účinný i pro zinkové povrchy a pasivované zinkové povrchy.</w:t>
      </w:r>
    </w:p>
    <w:p w:rsidR="00F7248C" w:rsidRDefault="00F7248C" w:rsidP="00F7248C">
      <w:pPr>
        <w:rPr>
          <w:sz w:val="20"/>
          <w:szCs w:val="20"/>
        </w:rPr>
      </w:pPr>
      <w:r>
        <w:rPr>
          <w:sz w:val="20"/>
          <w:szCs w:val="20"/>
        </w:rPr>
        <w:t xml:space="preserve">Další informace k přípravě povrchu viz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Sheet</w:t>
      </w:r>
      <w:proofErr w:type="spellEnd"/>
      <w:r>
        <w:rPr>
          <w:sz w:val="20"/>
          <w:szCs w:val="20"/>
        </w:rPr>
        <w:t xml:space="preserve"> A1.</w:t>
      </w:r>
    </w:p>
    <w:p w:rsidR="00F7248C" w:rsidRDefault="00F7248C" w:rsidP="00F7248C">
      <w:pPr>
        <w:spacing w:after="0"/>
        <w:rPr>
          <w:sz w:val="20"/>
          <w:szCs w:val="20"/>
        </w:rPr>
      </w:pPr>
    </w:p>
    <w:p w:rsidR="007B123D" w:rsidRPr="005C208A" w:rsidRDefault="007B123D" w:rsidP="00F006DA">
      <w:pPr>
        <w:rPr>
          <w:b/>
          <w:color w:val="E36C0A" w:themeColor="accent6" w:themeShade="BF"/>
          <w:sz w:val="20"/>
          <w:szCs w:val="20"/>
        </w:rPr>
      </w:pPr>
      <w:r w:rsidRPr="005C208A">
        <w:rPr>
          <w:b/>
          <w:color w:val="E36C0A" w:themeColor="accent6" w:themeShade="BF"/>
          <w:sz w:val="20"/>
          <w:szCs w:val="20"/>
        </w:rPr>
        <w:t>APLIKACE</w:t>
      </w: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574109" w:rsidTr="00574109">
        <w:tc>
          <w:tcPr>
            <w:tcW w:w="2093" w:type="dxa"/>
          </w:tcPr>
          <w:p w:rsidR="00574109" w:rsidRDefault="00574109" w:rsidP="00F006DA">
            <w:pPr>
              <w:rPr>
                <w:b/>
                <w:sz w:val="20"/>
                <w:szCs w:val="20"/>
              </w:rPr>
            </w:pPr>
            <w:r w:rsidRPr="005C208A">
              <w:rPr>
                <w:b/>
                <w:sz w:val="20"/>
                <w:szCs w:val="20"/>
              </w:rPr>
              <w:t>Míchání:</w:t>
            </w:r>
          </w:p>
        </w:tc>
        <w:tc>
          <w:tcPr>
            <w:tcW w:w="7371" w:type="dxa"/>
          </w:tcPr>
          <w:p w:rsidR="00574109" w:rsidRDefault="00574109" w:rsidP="00574109">
            <w:pPr>
              <w:rPr>
                <w:sz w:val="20"/>
                <w:szCs w:val="20"/>
              </w:rPr>
            </w:pPr>
            <w:r w:rsidRPr="00F7248C">
              <w:rPr>
                <w:b/>
                <w:sz w:val="20"/>
                <w:szCs w:val="20"/>
              </w:rPr>
              <w:t>CILBOND 12E</w:t>
            </w:r>
            <w:r w:rsidRPr="00F724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obsahuje sedimentující složky a proto je potřeba ho před použitím dobře promíchat.</w:t>
            </w:r>
          </w:p>
          <w:p w:rsidR="00574109" w:rsidRDefault="00574109" w:rsidP="00F006DA">
            <w:pPr>
              <w:rPr>
                <w:b/>
                <w:sz w:val="20"/>
                <w:szCs w:val="20"/>
              </w:rPr>
            </w:pPr>
          </w:p>
        </w:tc>
      </w:tr>
      <w:tr w:rsidR="00574109" w:rsidTr="00574109">
        <w:tc>
          <w:tcPr>
            <w:tcW w:w="2093" w:type="dxa"/>
          </w:tcPr>
          <w:p w:rsidR="00574109" w:rsidRDefault="00574109" w:rsidP="00F006DA">
            <w:pPr>
              <w:rPr>
                <w:b/>
                <w:sz w:val="20"/>
                <w:szCs w:val="20"/>
              </w:rPr>
            </w:pPr>
            <w:r w:rsidRPr="005C208A">
              <w:rPr>
                <w:b/>
                <w:sz w:val="20"/>
                <w:szCs w:val="20"/>
              </w:rPr>
              <w:t>Nános pomocí štětce:</w:t>
            </w:r>
          </w:p>
        </w:tc>
        <w:tc>
          <w:tcPr>
            <w:tcW w:w="7371" w:type="dxa"/>
          </w:tcPr>
          <w:p w:rsidR="00574109" w:rsidRDefault="00574109" w:rsidP="005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běžných podmínek se používá nezředěný produkt, ale při nátěru velkých ploch lze produkt zředit pomocí cca 10% dále doporučených rozpouštědel (viz níže). </w:t>
            </w:r>
          </w:p>
          <w:p w:rsidR="00574109" w:rsidRDefault="00574109" w:rsidP="00F006DA">
            <w:pPr>
              <w:rPr>
                <w:b/>
                <w:sz w:val="20"/>
                <w:szCs w:val="20"/>
              </w:rPr>
            </w:pPr>
          </w:p>
        </w:tc>
      </w:tr>
      <w:tr w:rsidR="00574109" w:rsidTr="00574109">
        <w:tc>
          <w:tcPr>
            <w:tcW w:w="2093" w:type="dxa"/>
          </w:tcPr>
          <w:p w:rsidR="00574109" w:rsidRPr="005C208A" w:rsidRDefault="00574109" w:rsidP="00F006DA">
            <w:pPr>
              <w:rPr>
                <w:b/>
                <w:sz w:val="20"/>
                <w:szCs w:val="20"/>
              </w:rPr>
            </w:pPr>
            <w:r w:rsidRPr="005C208A">
              <w:rPr>
                <w:b/>
                <w:sz w:val="20"/>
                <w:szCs w:val="20"/>
              </w:rPr>
              <w:t>Namáčení:</w:t>
            </w:r>
          </w:p>
        </w:tc>
        <w:tc>
          <w:tcPr>
            <w:tcW w:w="7371" w:type="dxa"/>
          </w:tcPr>
          <w:p w:rsidR="00574109" w:rsidRDefault="00574109" w:rsidP="005741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doporučujeme naředit </w:t>
            </w:r>
            <w:r w:rsidRPr="00EC73F3">
              <w:rPr>
                <w:b/>
                <w:sz w:val="20"/>
                <w:szCs w:val="20"/>
              </w:rPr>
              <w:t>CILBOND 12E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73F3">
              <w:rPr>
                <w:sz w:val="20"/>
                <w:szCs w:val="20"/>
              </w:rPr>
              <w:t>rychle schnoucími rozpouštědly</w:t>
            </w:r>
            <w:r>
              <w:rPr>
                <w:sz w:val="20"/>
                <w:szCs w:val="20"/>
              </w:rPr>
              <w:t xml:space="preserve"> na bázi MIBK nebo MEK na viskozitu 24 - 28 </w:t>
            </w:r>
            <w:proofErr w:type="gramStart"/>
            <w:r>
              <w:rPr>
                <w:sz w:val="20"/>
                <w:szCs w:val="20"/>
              </w:rPr>
              <w:t xml:space="preserve">sekund ( </w:t>
            </w:r>
            <w:proofErr w:type="spellStart"/>
            <w:r>
              <w:rPr>
                <w:sz w:val="20"/>
                <w:szCs w:val="20"/>
              </w:rPr>
              <w:t>Zahn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Cup</w:t>
            </w:r>
            <w:proofErr w:type="spellEnd"/>
            <w:r>
              <w:rPr>
                <w:sz w:val="20"/>
                <w:szCs w:val="20"/>
              </w:rPr>
              <w:t xml:space="preserve">/ DIN 4 </w:t>
            </w:r>
            <w:proofErr w:type="spellStart"/>
            <w:r>
              <w:rPr>
                <w:sz w:val="20"/>
                <w:szCs w:val="20"/>
              </w:rPr>
              <w:t>Cup</w:t>
            </w:r>
            <w:proofErr w:type="spellEnd"/>
            <w:r>
              <w:rPr>
                <w:sz w:val="20"/>
                <w:szCs w:val="20"/>
              </w:rPr>
              <w:t xml:space="preserve"> nebo Ford 4 </w:t>
            </w:r>
            <w:proofErr w:type="spellStart"/>
            <w:r>
              <w:rPr>
                <w:sz w:val="20"/>
                <w:szCs w:val="20"/>
              </w:rPr>
              <w:t>Cup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r>
              <w:rPr>
                <w:color w:val="000000" w:themeColor="text1"/>
                <w:sz w:val="20"/>
                <w:szCs w:val="20"/>
              </w:rPr>
              <w:t>Toto vytvoří rovnoměrný nátěr jednotlivých komponentů. Přidání 5 - 10% rozpouštědla zajistí požadovanou viskozitu.</w:t>
            </w:r>
          </w:p>
          <w:p w:rsidR="00574109" w:rsidRDefault="00574109" w:rsidP="00574109">
            <w:pPr>
              <w:rPr>
                <w:sz w:val="20"/>
                <w:szCs w:val="20"/>
              </w:rPr>
            </w:pPr>
          </w:p>
        </w:tc>
      </w:tr>
      <w:tr w:rsidR="00574109" w:rsidTr="00574109">
        <w:tc>
          <w:tcPr>
            <w:tcW w:w="2093" w:type="dxa"/>
          </w:tcPr>
          <w:p w:rsidR="00574109" w:rsidRPr="005C208A" w:rsidRDefault="00574109" w:rsidP="00F006DA">
            <w:pPr>
              <w:rPr>
                <w:b/>
                <w:sz w:val="20"/>
                <w:szCs w:val="20"/>
              </w:rPr>
            </w:pPr>
            <w:r w:rsidRPr="005C208A">
              <w:rPr>
                <w:b/>
                <w:sz w:val="20"/>
                <w:szCs w:val="20"/>
              </w:rPr>
              <w:t>Sprejování:</w:t>
            </w:r>
          </w:p>
        </w:tc>
        <w:tc>
          <w:tcPr>
            <w:tcW w:w="7371" w:type="dxa"/>
          </w:tcPr>
          <w:p w:rsidR="00574109" w:rsidRDefault="00574109" w:rsidP="005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doporučujeme naředit </w:t>
            </w:r>
            <w:r w:rsidRPr="00705443">
              <w:rPr>
                <w:b/>
                <w:sz w:val="20"/>
                <w:szCs w:val="20"/>
              </w:rPr>
              <w:t>CILBOND 12E</w:t>
            </w:r>
            <w:r w:rsidRPr="007054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některým z doporučených rozpouštědel. Xylen nebo glykol ether estery jsou všeobecně preferovány. Doporučena je viskozita 16 - 24 sekund ( </w:t>
            </w:r>
            <w:proofErr w:type="spellStart"/>
            <w:r>
              <w:rPr>
                <w:sz w:val="20"/>
                <w:szCs w:val="20"/>
              </w:rPr>
              <w:t>Zahn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Cup</w:t>
            </w:r>
            <w:proofErr w:type="spellEnd"/>
            <w:r>
              <w:rPr>
                <w:sz w:val="20"/>
                <w:szCs w:val="20"/>
              </w:rPr>
              <w:t xml:space="preserve"> 2) nebo 13 - 20 sekund ( DIN 4 </w:t>
            </w:r>
            <w:proofErr w:type="spellStart"/>
            <w:r>
              <w:rPr>
                <w:sz w:val="20"/>
                <w:szCs w:val="20"/>
              </w:rPr>
              <w:t>Cup</w:t>
            </w:r>
            <w:proofErr w:type="spellEnd"/>
            <w:r>
              <w:rPr>
                <w:sz w:val="20"/>
                <w:szCs w:val="20"/>
              </w:rPr>
              <w:t xml:space="preserve"> nebo Ford 4 </w:t>
            </w:r>
            <w:proofErr w:type="spellStart"/>
            <w:r>
              <w:rPr>
                <w:sz w:val="20"/>
                <w:szCs w:val="20"/>
              </w:rPr>
              <w:t>Cup</w:t>
            </w:r>
            <w:proofErr w:type="spellEnd"/>
            <w:r>
              <w:rPr>
                <w:sz w:val="20"/>
                <w:szCs w:val="20"/>
              </w:rPr>
              <w:t xml:space="preserve">). Pro dosažení potřebného zředění doporučujeme orientačně 15 - 25% rozpouštědla.                                                                                                                                                                  </w:t>
            </w:r>
            <w:r w:rsidRPr="00886CEB">
              <w:rPr>
                <w:b/>
                <w:sz w:val="20"/>
                <w:szCs w:val="20"/>
              </w:rPr>
              <w:t>CILBOND 12E</w:t>
            </w:r>
            <w:r w:rsidRPr="00886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obvykle aplikován pomocí 1 - 1,5 mm trysky, při tlaku kapaliny 0,5 - 1,5 barů a tlaku vzduchu 1,5 baru, ideálně </w:t>
            </w:r>
            <w:r w:rsidRPr="00F00BD2">
              <w:rPr>
                <w:color w:val="000000" w:themeColor="text1"/>
                <w:sz w:val="20"/>
                <w:szCs w:val="20"/>
              </w:rPr>
              <w:t>pomocí</w:t>
            </w:r>
            <w:r w:rsidRPr="00F00BD2">
              <w:rPr>
                <w:color w:val="FF0000"/>
                <w:sz w:val="20"/>
                <w:szCs w:val="20"/>
              </w:rPr>
              <w:t xml:space="preserve"> </w:t>
            </w:r>
            <w:r w:rsidRPr="00574109">
              <w:rPr>
                <w:color w:val="000000" w:themeColor="text1"/>
                <w:sz w:val="20"/>
                <w:szCs w:val="20"/>
              </w:rPr>
              <w:t>HVLP</w:t>
            </w:r>
            <w:r w:rsidRPr="00F00BD2">
              <w:rPr>
                <w:color w:val="FF0000"/>
                <w:sz w:val="20"/>
                <w:szCs w:val="20"/>
              </w:rPr>
              <w:t xml:space="preserve"> </w:t>
            </w:r>
            <w:r w:rsidRPr="00F00BD2">
              <w:rPr>
                <w:color w:val="000000" w:themeColor="text1"/>
                <w:sz w:val="20"/>
                <w:szCs w:val="20"/>
              </w:rPr>
              <w:t>stříkacího systému</w:t>
            </w:r>
            <w:r>
              <w:rPr>
                <w:sz w:val="20"/>
                <w:szCs w:val="20"/>
              </w:rPr>
              <w:t>.  Přídavný vzduch může způsobit fibrilaci (pavučinový efekt), dokonce i při použití zředěného produktu.</w:t>
            </w:r>
          </w:p>
          <w:p w:rsidR="00574109" w:rsidRDefault="00574109" w:rsidP="00574109">
            <w:pPr>
              <w:rPr>
                <w:sz w:val="20"/>
                <w:szCs w:val="20"/>
              </w:rPr>
            </w:pPr>
          </w:p>
        </w:tc>
      </w:tr>
      <w:tr w:rsidR="00574109" w:rsidTr="00574109">
        <w:tc>
          <w:tcPr>
            <w:tcW w:w="2093" w:type="dxa"/>
          </w:tcPr>
          <w:p w:rsidR="00574109" w:rsidRPr="00705443" w:rsidRDefault="00574109" w:rsidP="00574109">
            <w:pPr>
              <w:rPr>
                <w:color w:val="000000" w:themeColor="text1"/>
                <w:sz w:val="20"/>
                <w:szCs w:val="20"/>
              </w:rPr>
            </w:pPr>
            <w:r w:rsidRPr="005C208A">
              <w:rPr>
                <w:b/>
                <w:sz w:val="20"/>
                <w:szCs w:val="20"/>
              </w:rPr>
              <w:t>Ředění:</w:t>
            </w:r>
          </w:p>
          <w:p w:rsidR="00574109" w:rsidRPr="005C208A" w:rsidRDefault="00574109" w:rsidP="00F006DA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574109" w:rsidRDefault="00574109" w:rsidP="0057410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ohledu na použité rozpouštědlo je potřeba </w:t>
            </w:r>
            <w:r w:rsidRPr="002B0F17">
              <w:rPr>
                <w:b/>
                <w:sz w:val="20"/>
                <w:szCs w:val="20"/>
              </w:rPr>
              <w:t>CILBOND</w:t>
            </w:r>
            <w:r>
              <w:rPr>
                <w:sz w:val="20"/>
                <w:szCs w:val="20"/>
              </w:rPr>
              <w:t xml:space="preserve"> </w:t>
            </w:r>
            <w:r w:rsidRPr="002B0F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2B0F17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před přidáním rozpouštědla dobře promíchat, aby směs byla homogenní a tloušťka vrstvy po aplikaci stejnoměrná. Při kontinuálním namáčení nebo sprejování je doporučeno neustálé promíchávání, zejména pokud pracujeme se zředěným produktem.</w:t>
            </w:r>
            <w:r w:rsidRPr="00F00BD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Doporučovaná rozpouštědla jsou </w:t>
            </w:r>
            <w:r w:rsidRPr="00C242F4">
              <w:rPr>
                <w:i/>
                <w:color w:val="000000" w:themeColor="text1"/>
                <w:sz w:val="20"/>
                <w:szCs w:val="20"/>
              </w:rPr>
              <w:t>xylen, toluen, ketony ( MBIK nebo MEK)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methyl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proxitol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acetát nebo jiné</w:t>
            </w:r>
            <w:r w:rsidRPr="00C242F4">
              <w:rPr>
                <w:i/>
                <w:color w:val="000000" w:themeColor="text1"/>
                <w:sz w:val="20"/>
                <w:szCs w:val="20"/>
              </w:rPr>
              <w:t xml:space="preserve"> glykol ether estery.</w:t>
            </w:r>
            <w:r>
              <w:rPr>
                <w:sz w:val="20"/>
                <w:szCs w:val="20"/>
              </w:rPr>
              <w:t xml:space="preserve">        </w:t>
            </w:r>
          </w:p>
          <w:p w:rsidR="00574109" w:rsidRDefault="00574109" w:rsidP="00574109">
            <w:pPr>
              <w:rPr>
                <w:sz w:val="20"/>
                <w:szCs w:val="20"/>
              </w:rPr>
            </w:pPr>
          </w:p>
        </w:tc>
      </w:tr>
      <w:tr w:rsidR="00574109" w:rsidTr="00574109">
        <w:tc>
          <w:tcPr>
            <w:tcW w:w="2093" w:type="dxa"/>
          </w:tcPr>
          <w:p w:rsidR="00574109" w:rsidRPr="005C208A" w:rsidRDefault="00574109" w:rsidP="00574109">
            <w:pPr>
              <w:rPr>
                <w:b/>
                <w:sz w:val="20"/>
                <w:szCs w:val="20"/>
              </w:rPr>
            </w:pPr>
            <w:r w:rsidRPr="005C208A">
              <w:rPr>
                <w:b/>
                <w:color w:val="000000" w:themeColor="text1"/>
                <w:sz w:val="20"/>
                <w:szCs w:val="20"/>
              </w:rPr>
              <w:t>Tloušťka vrstvy:</w:t>
            </w:r>
          </w:p>
        </w:tc>
        <w:tc>
          <w:tcPr>
            <w:tcW w:w="7371" w:type="dxa"/>
          </w:tcPr>
          <w:p w:rsidR="00B86B57" w:rsidRDefault="00B86B57" w:rsidP="00B86B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 případě použití jako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priméru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je potřebná tloušťka suché vrstvy nejméně </w:t>
            </w:r>
            <w:r w:rsidRPr="00F00BD2">
              <w:rPr>
                <w:color w:val="E36C0A" w:themeColor="accent6" w:themeShade="BF"/>
                <w:sz w:val="20"/>
                <w:szCs w:val="20"/>
              </w:rPr>
              <w:t>10 mikronů.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Pro jednosložkový nátěr se doporučuje nejméně </w:t>
            </w:r>
            <w:r w:rsidRPr="00F00BD2">
              <w:rPr>
                <w:color w:val="E36C0A" w:themeColor="accent6" w:themeShade="BF"/>
                <w:sz w:val="20"/>
                <w:szCs w:val="20"/>
              </w:rPr>
              <w:t>15 - 20 mikronů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574109" w:rsidRDefault="00574109" w:rsidP="00574109">
            <w:pPr>
              <w:rPr>
                <w:sz w:val="20"/>
                <w:szCs w:val="20"/>
              </w:rPr>
            </w:pPr>
          </w:p>
        </w:tc>
      </w:tr>
      <w:tr w:rsidR="00B86B57" w:rsidTr="00574109">
        <w:tc>
          <w:tcPr>
            <w:tcW w:w="2093" w:type="dxa"/>
          </w:tcPr>
          <w:p w:rsidR="00B86B57" w:rsidRPr="005C208A" w:rsidRDefault="00B86B57" w:rsidP="0057410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Uniformita nátěru:</w:t>
            </w:r>
          </w:p>
        </w:tc>
        <w:tc>
          <w:tcPr>
            <w:tcW w:w="7371" w:type="dxa"/>
          </w:tcPr>
          <w:p w:rsidR="00B86B57" w:rsidRDefault="00B86B57" w:rsidP="00B86B5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základem dobré vazby </w:t>
            </w:r>
            <w:r w:rsidRPr="002B0F17">
              <w:rPr>
                <w:b/>
                <w:color w:val="000000" w:themeColor="text1"/>
                <w:sz w:val="20"/>
                <w:szCs w:val="20"/>
              </w:rPr>
              <w:t>CILBONDU 1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B0F17">
              <w:rPr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 je uniformní nátěr filmu optimální tloušťky. Viskozity, doporučené výše, by měly takovýto film pomoci vytvořit. Přesto doporučujeme laboratorně ověřit </w:t>
            </w:r>
            <w:r w:rsidRPr="005D4CB1">
              <w:rPr>
                <w:color w:val="000000" w:themeColor="text1"/>
                <w:sz w:val="20"/>
                <w:szCs w:val="20"/>
              </w:rPr>
              <w:t xml:space="preserve">vhodnou </w:t>
            </w:r>
            <w:r>
              <w:rPr>
                <w:color w:val="000000" w:themeColor="text1"/>
                <w:sz w:val="20"/>
                <w:szCs w:val="20"/>
              </w:rPr>
              <w:t xml:space="preserve">tloušťku vrstvy s ohledem na </w:t>
            </w:r>
            <w:r w:rsidRPr="005D4CB1">
              <w:rPr>
                <w:color w:val="000000" w:themeColor="text1"/>
                <w:sz w:val="20"/>
                <w:szCs w:val="20"/>
              </w:rPr>
              <w:t>pracovní podmínk</w:t>
            </w:r>
            <w:r>
              <w:rPr>
                <w:color w:val="000000" w:themeColor="text1"/>
                <w:sz w:val="20"/>
                <w:szCs w:val="20"/>
              </w:rPr>
              <w:t>y</w:t>
            </w:r>
            <w:r w:rsidRPr="005D4CB1">
              <w:rPr>
                <w:color w:val="000000" w:themeColor="text1"/>
                <w:sz w:val="20"/>
                <w:szCs w:val="20"/>
              </w:rPr>
              <w:t>.</w:t>
            </w:r>
            <w:r w:rsidRPr="005D4CB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B86B57" w:rsidRDefault="00B86B57" w:rsidP="00B86B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B86B57" w:rsidTr="00574109">
        <w:tc>
          <w:tcPr>
            <w:tcW w:w="2093" w:type="dxa"/>
          </w:tcPr>
          <w:p w:rsidR="00B86B57" w:rsidRDefault="00B86B57" w:rsidP="00B86B57">
            <w:pPr>
              <w:rPr>
                <w:sz w:val="20"/>
                <w:szCs w:val="20"/>
              </w:rPr>
            </w:pPr>
            <w:r w:rsidRPr="005C208A">
              <w:rPr>
                <w:b/>
                <w:color w:val="000000" w:themeColor="text1"/>
                <w:sz w:val="20"/>
                <w:szCs w:val="20"/>
              </w:rPr>
              <w:t>Sušení:</w:t>
            </w:r>
          </w:p>
          <w:p w:rsidR="00B86B57" w:rsidRDefault="00B86B57" w:rsidP="0057410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B86B57" w:rsidRDefault="00B86B57" w:rsidP="00B86B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 aplikaci </w:t>
            </w:r>
            <w:r w:rsidRPr="002B0F17">
              <w:rPr>
                <w:b/>
                <w:color w:val="000000" w:themeColor="text1"/>
                <w:sz w:val="20"/>
                <w:szCs w:val="20"/>
              </w:rPr>
              <w:t>CILBONDU 1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B0F17">
              <w:rPr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 je potřeba komponenty ponechat 40 - 60 minut při teplotě 25°C oschnout. Předehřátí nebo sušení natřených dílů v peci při teplotě 60°C urychlí sušení.</w:t>
            </w:r>
          </w:p>
          <w:p w:rsidR="00B86B57" w:rsidRDefault="00B86B57" w:rsidP="00B86B5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86B57" w:rsidTr="00574109">
        <w:tc>
          <w:tcPr>
            <w:tcW w:w="2093" w:type="dxa"/>
          </w:tcPr>
          <w:p w:rsidR="00B86B57" w:rsidRPr="005C208A" w:rsidRDefault="00B86B57" w:rsidP="00B86B57">
            <w:pPr>
              <w:rPr>
                <w:b/>
                <w:color w:val="000000" w:themeColor="text1"/>
                <w:sz w:val="20"/>
                <w:szCs w:val="20"/>
              </w:rPr>
            </w:pPr>
            <w:r w:rsidRPr="005C208A">
              <w:rPr>
                <w:b/>
                <w:color w:val="000000" w:themeColor="text1"/>
                <w:sz w:val="20"/>
                <w:szCs w:val="20"/>
              </w:rPr>
              <w:t>Skladování:</w:t>
            </w:r>
          </w:p>
        </w:tc>
        <w:tc>
          <w:tcPr>
            <w:tcW w:w="7371" w:type="dxa"/>
          </w:tcPr>
          <w:p w:rsidR="00B86B57" w:rsidRDefault="00B86B57" w:rsidP="00B86B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Natřené díly mohou být skladovány po dobu několika týdnů za předpokladu, že jsou chráněny před prachem, olejovými výpary, odformovacími spreji a vlhkostí.</w:t>
            </w:r>
          </w:p>
          <w:p w:rsidR="00B86B57" w:rsidRDefault="00B86B57" w:rsidP="00B86B5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04B21" w:rsidRDefault="00604B21" w:rsidP="00604B21">
      <w:pPr>
        <w:rPr>
          <w:b/>
          <w:color w:val="000000" w:themeColor="text1"/>
          <w:sz w:val="20"/>
          <w:szCs w:val="20"/>
        </w:rPr>
      </w:pPr>
    </w:p>
    <w:p w:rsidR="00A3615B" w:rsidRPr="005C208A" w:rsidRDefault="00A3615B" w:rsidP="00F006DA">
      <w:pPr>
        <w:rPr>
          <w:b/>
          <w:color w:val="E36C0A" w:themeColor="accent6" w:themeShade="BF"/>
          <w:sz w:val="20"/>
          <w:szCs w:val="20"/>
        </w:rPr>
      </w:pPr>
      <w:r w:rsidRPr="005C208A">
        <w:rPr>
          <w:b/>
          <w:color w:val="E36C0A" w:themeColor="accent6" w:themeShade="BF"/>
          <w:sz w:val="20"/>
          <w:szCs w:val="20"/>
        </w:rPr>
        <w:t>KDY POU</w:t>
      </w:r>
      <w:r w:rsidR="00604B21">
        <w:rPr>
          <w:b/>
          <w:color w:val="E36C0A" w:themeColor="accent6" w:themeShade="BF"/>
          <w:sz w:val="20"/>
          <w:szCs w:val="20"/>
        </w:rPr>
        <w:t>Ž</w:t>
      </w:r>
      <w:r w:rsidRPr="005C208A">
        <w:rPr>
          <w:b/>
          <w:color w:val="E36C0A" w:themeColor="accent6" w:themeShade="BF"/>
          <w:sz w:val="20"/>
          <w:szCs w:val="20"/>
        </w:rPr>
        <w:t>ÍT CILBOND 1</w:t>
      </w:r>
      <w:r w:rsidR="00F00BD2">
        <w:rPr>
          <w:b/>
          <w:color w:val="E36C0A" w:themeColor="accent6" w:themeShade="BF"/>
          <w:sz w:val="20"/>
          <w:szCs w:val="20"/>
        </w:rPr>
        <w:t>2</w:t>
      </w:r>
      <w:r w:rsidRPr="005C208A">
        <w:rPr>
          <w:b/>
          <w:color w:val="E36C0A" w:themeColor="accent6" w:themeShade="BF"/>
          <w:sz w:val="20"/>
          <w:szCs w:val="20"/>
        </w:rPr>
        <w:t>E</w:t>
      </w:r>
    </w:p>
    <w:p w:rsidR="00A3615B" w:rsidRDefault="00A3615B" w:rsidP="00F006DA">
      <w:pPr>
        <w:rPr>
          <w:color w:val="000000" w:themeColor="text1"/>
          <w:sz w:val="20"/>
          <w:szCs w:val="20"/>
        </w:rPr>
      </w:pPr>
      <w:r w:rsidRPr="002B0F17">
        <w:rPr>
          <w:b/>
          <w:color w:val="000000" w:themeColor="text1"/>
          <w:sz w:val="20"/>
          <w:szCs w:val="20"/>
        </w:rPr>
        <w:t>CILBOND 1</w:t>
      </w:r>
      <w:r w:rsidR="00F00BD2">
        <w:rPr>
          <w:b/>
          <w:color w:val="000000" w:themeColor="text1"/>
          <w:sz w:val="20"/>
          <w:szCs w:val="20"/>
        </w:rPr>
        <w:t>2</w:t>
      </w:r>
      <w:r w:rsidRPr="002B0F17">
        <w:rPr>
          <w:b/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se používá při výrobě:</w:t>
      </w:r>
    </w:p>
    <w:p w:rsidR="00A3615B" w:rsidRPr="00FE6CBC" w:rsidRDefault="00F00BD2" w:rsidP="00FE6CBC">
      <w:pPr>
        <w:pStyle w:val="Odstavecseseznamem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vysoce účinné </w:t>
      </w:r>
      <w:proofErr w:type="spellStart"/>
      <w:r w:rsidR="00574109">
        <w:rPr>
          <w:color w:val="000000" w:themeColor="text1"/>
          <w:sz w:val="20"/>
          <w:szCs w:val="20"/>
        </w:rPr>
        <w:t>silent</w:t>
      </w:r>
      <w:proofErr w:type="spellEnd"/>
      <w:r w:rsidR="00574109">
        <w:rPr>
          <w:color w:val="000000" w:themeColor="text1"/>
          <w:sz w:val="20"/>
          <w:szCs w:val="20"/>
        </w:rPr>
        <w:t xml:space="preserve"> bloky a závěsné odpružení včetně </w:t>
      </w:r>
      <w:proofErr w:type="spellStart"/>
      <w:r w:rsidR="00574109">
        <w:rPr>
          <w:color w:val="000000" w:themeColor="text1"/>
          <w:sz w:val="20"/>
          <w:szCs w:val="20"/>
        </w:rPr>
        <w:t>hydromountů</w:t>
      </w:r>
      <w:proofErr w:type="spellEnd"/>
    </w:p>
    <w:p w:rsidR="00A3615B" w:rsidRPr="00FE6CBC" w:rsidRDefault="00F00BD2" w:rsidP="00FE6CBC">
      <w:pPr>
        <w:pStyle w:val="Odstavecseseznamem"/>
        <w:numPr>
          <w:ilvl w:val="0"/>
          <w:numId w:val="1"/>
        </w:num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antivibrační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silent</w:t>
      </w:r>
      <w:proofErr w:type="spellEnd"/>
      <w:r>
        <w:rPr>
          <w:color w:val="000000" w:themeColor="text1"/>
          <w:sz w:val="20"/>
          <w:szCs w:val="20"/>
        </w:rPr>
        <w:t xml:space="preserve"> bloky a jiné </w:t>
      </w:r>
      <w:r w:rsidR="00FB5F25" w:rsidRPr="00574109">
        <w:rPr>
          <w:color w:val="000000" w:themeColor="text1"/>
          <w:sz w:val="20"/>
          <w:szCs w:val="20"/>
        </w:rPr>
        <w:t>spřáhla</w:t>
      </w:r>
    </w:p>
    <w:p w:rsidR="00FB5F25" w:rsidRPr="00574109" w:rsidRDefault="00FB5F25" w:rsidP="00FE6CBC">
      <w:pPr>
        <w:pStyle w:val="Odstavecseseznamem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74109">
        <w:rPr>
          <w:color w:val="000000" w:themeColor="text1"/>
          <w:sz w:val="20"/>
          <w:szCs w:val="20"/>
        </w:rPr>
        <w:t>pouzdra</w:t>
      </w:r>
    </w:p>
    <w:p w:rsidR="00A3615B" w:rsidRPr="00FE6CBC" w:rsidRDefault="00FB5F25" w:rsidP="00FE6CBC">
      <w:pPr>
        <w:pStyle w:val="Odstavecseseznamem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hadice</w:t>
      </w:r>
    </w:p>
    <w:p w:rsidR="00A3615B" w:rsidRPr="00FE6CBC" w:rsidRDefault="00FB5F25" w:rsidP="00FE6CB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pásy</w:t>
      </w:r>
    </w:p>
    <w:p w:rsidR="00A3615B" w:rsidRPr="00FE6CBC" w:rsidRDefault="00FB5F25" w:rsidP="00FE6CBC">
      <w:pPr>
        <w:pStyle w:val="Odstavecseseznamem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válce</w:t>
      </w:r>
    </w:p>
    <w:p w:rsidR="00A3615B" w:rsidRPr="00574109" w:rsidRDefault="00574109" w:rsidP="00FE6CB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574109">
        <w:rPr>
          <w:color w:val="000000" w:themeColor="text1"/>
          <w:sz w:val="20"/>
          <w:szCs w:val="20"/>
        </w:rPr>
        <w:t>vyložení</w:t>
      </w:r>
      <w:r w:rsidR="00FB5F25" w:rsidRPr="00574109">
        <w:rPr>
          <w:color w:val="000000" w:themeColor="text1"/>
          <w:sz w:val="20"/>
          <w:szCs w:val="20"/>
        </w:rPr>
        <w:t xml:space="preserve"> potrubí</w:t>
      </w:r>
    </w:p>
    <w:p w:rsidR="00FB5F25" w:rsidRPr="00574109" w:rsidRDefault="00574109" w:rsidP="00FE6CBC">
      <w:pPr>
        <w:pStyle w:val="Odstavecseseznamem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574109">
        <w:rPr>
          <w:color w:val="000000" w:themeColor="text1"/>
          <w:sz w:val="20"/>
          <w:szCs w:val="20"/>
        </w:rPr>
        <w:t>vyložení nádrží</w:t>
      </w:r>
    </w:p>
    <w:p w:rsidR="00A3615B" w:rsidRPr="00FE6CBC" w:rsidRDefault="00FB5F25" w:rsidP="00FE6CBC">
      <w:pPr>
        <w:pStyle w:val="Odstavecseseznamem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okenní a dveřní těsnění</w:t>
      </w:r>
    </w:p>
    <w:p w:rsidR="00FE6CBC" w:rsidRPr="00FE6CBC" w:rsidRDefault="00FB5F25" w:rsidP="00FE6CB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těsnění </w:t>
      </w:r>
    </w:p>
    <w:p w:rsidR="00FE6CBC" w:rsidRDefault="00FE6CBC" w:rsidP="00FE6CB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E6CBC">
        <w:rPr>
          <w:color w:val="000000" w:themeColor="text1"/>
          <w:sz w:val="20"/>
          <w:szCs w:val="20"/>
        </w:rPr>
        <w:t xml:space="preserve">gumové produkty </w:t>
      </w:r>
      <w:r w:rsidR="00FB5F25">
        <w:rPr>
          <w:color w:val="000000" w:themeColor="text1"/>
          <w:sz w:val="20"/>
          <w:szCs w:val="20"/>
        </w:rPr>
        <w:t>vyžadující dokonalé spojení při tepelně a dynamicky náročných podmínkách</w:t>
      </w:r>
    </w:p>
    <w:p w:rsidR="00FE6CBC" w:rsidRDefault="00FE6CBC" w:rsidP="00FE6CBC">
      <w:pPr>
        <w:pStyle w:val="Odstavecseseznamem"/>
        <w:jc w:val="both"/>
        <w:rPr>
          <w:color w:val="000000" w:themeColor="text1"/>
          <w:sz w:val="20"/>
          <w:szCs w:val="20"/>
        </w:rPr>
      </w:pPr>
    </w:p>
    <w:p w:rsidR="00F26149" w:rsidRPr="005C208A" w:rsidRDefault="00F26149" w:rsidP="00FE6CBC">
      <w:pPr>
        <w:rPr>
          <w:b/>
          <w:color w:val="E36C0A" w:themeColor="accent6" w:themeShade="BF"/>
          <w:sz w:val="20"/>
          <w:szCs w:val="20"/>
        </w:rPr>
      </w:pPr>
      <w:r w:rsidRPr="005C208A">
        <w:rPr>
          <w:b/>
          <w:color w:val="E36C0A" w:themeColor="accent6" w:themeShade="BF"/>
          <w:sz w:val="20"/>
          <w:szCs w:val="20"/>
        </w:rPr>
        <w:t>BALENÍ</w:t>
      </w:r>
    </w:p>
    <w:p w:rsidR="00F26149" w:rsidRDefault="00F26149" w:rsidP="00FE6CBC">
      <w:pPr>
        <w:rPr>
          <w:color w:val="000000" w:themeColor="text1"/>
          <w:sz w:val="20"/>
          <w:szCs w:val="20"/>
        </w:rPr>
      </w:pPr>
      <w:r w:rsidRPr="002B0F17">
        <w:rPr>
          <w:b/>
          <w:color w:val="000000" w:themeColor="text1"/>
          <w:sz w:val="20"/>
          <w:szCs w:val="20"/>
        </w:rPr>
        <w:t>CILBOND 1</w:t>
      </w:r>
      <w:r w:rsidR="00FB5F25">
        <w:rPr>
          <w:b/>
          <w:color w:val="000000" w:themeColor="text1"/>
          <w:sz w:val="20"/>
          <w:szCs w:val="20"/>
        </w:rPr>
        <w:t>2</w:t>
      </w:r>
      <w:r w:rsidRPr="002B0F17">
        <w:rPr>
          <w:b/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se dodává v 10 l, 25 l a 100 l balení. Na vyžádání jsou k dispozici 250 g vzorky.</w:t>
      </w:r>
    </w:p>
    <w:p w:rsidR="00F26149" w:rsidRPr="005C208A" w:rsidRDefault="00F26149" w:rsidP="00FE6CBC">
      <w:pPr>
        <w:rPr>
          <w:b/>
          <w:color w:val="000000" w:themeColor="text1"/>
          <w:sz w:val="20"/>
          <w:szCs w:val="20"/>
        </w:rPr>
      </w:pPr>
    </w:p>
    <w:p w:rsidR="00F26149" w:rsidRPr="005C208A" w:rsidRDefault="00F26149" w:rsidP="00FE6CBC">
      <w:pPr>
        <w:rPr>
          <w:b/>
          <w:color w:val="E36C0A" w:themeColor="accent6" w:themeShade="BF"/>
          <w:sz w:val="20"/>
          <w:szCs w:val="20"/>
        </w:rPr>
      </w:pPr>
      <w:r w:rsidRPr="005C208A">
        <w:rPr>
          <w:b/>
          <w:color w:val="E36C0A" w:themeColor="accent6" w:themeShade="BF"/>
          <w:sz w:val="20"/>
          <w:szCs w:val="20"/>
        </w:rPr>
        <w:t>DALŠÍ INFORMACE</w:t>
      </w:r>
    </w:p>
    <w:p w:rsidR="00F26149" w:rsidRDefault="00F26149" w:rsidP="00FE6CB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Více informací naleznete na webových stránkách výrobce </w:t>
      </w:r>
      <w:hyperlink r:id="rId5" w:history="1">
        <w:r w:rsidRPr="003F50BB">
          <w:rPr>
            <w:rStyle w:val="Hypertextovodkaz"/>
            <w:sz w:val="20"/>
            <w:szCs w:val="20"/>
          </w:rPr>
          <w:t>www.kommerlinguk.com</w:t>
        </w:r>
      </w:hyperlink>
      <w:r>
        <w:rPr>
          <w:color w:val="000000" w:themeColor="text1"/>
          <w:sz w:val="20"/>
          <w:szCs w:val="20"/>
        </w:rPr>
        <w:t>.</w:t>
      </w:r>
    </w:p>
    <w:p w:rsidR="00F26149" w:rsidRDefault="00F26149" w:rsidP="00FE6CB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Pro dotazy v češtině, prosím, kontaktujte Vašeho distributora ( E-mail: info@ctg-praha.cz).</w:t>
      </w:r>
    </w:p>
    <w:p w:rsidR="00F26149" w:rsidRPr="00FE6CBC" w:rsidRDefault="00F26149" w:rsidP="00FE6CBC">
      <w:pPr>
        <w:rPr>
          <w:color w:val="000000" w:themeColor="text1"/>
          <w:sz w:val="20"/>
          <w:szCs w:val="20"/>
        </w:rPr>
      </w:pPr>
    </w:p>
    <w:p w:rsidR="00FB5F25" w:rsidRDefault="00FB5F25" w:rsidP="005C208A">
      <w:pPr>
        <w:spacing w:after="0"/>
        <w:jc w:val="both"/>
        <w:rPr>
          <w:b/>
          <w:color w:val="E36C0A" w:themeColor="accent6" w:themeShade="BF"/>
          <w:sz w:val="20"/>
          <w:szCs w:val="20"/>
        </w:rPr>
      </w:pPr>
    </w:p>
    <w:p w:rsidR="00FB5F25" w:rsidRDefault="00FB5F25" w:rsidP="005C208A">
      <w:pPr>
        <w:spacing w:after="0"/>
        <w:jc w:val="both"/>
        <w:rPr>
          <w:b/>
          <w:color w:val="E36C0A" w:themeColor="accent6" w:themeShade="BF"/>
          <w:sz w:val="20"/>
          <w:szCs w:val="20"/>
        </w:rPr>
      </w:pPr>
    </w:p>
    <w:p w:rsidR="00FB5F25" w:rsidRDefault="00FB5F25" w:rsidP="005C208A">
      <w:pPr>
        <w:spacing w:after="0"/>
        <w:jc w:val="both"/>
        <w:rPr>
          <w:b/>
          <w:color w:val="E36C0A" w:themeColor="accent6" w:themeShade="BF"/>
          <w:sz w:val="20"/>
          <w:szCs w:val="20"/>
        </w:rPr>
      </w:pPr>
    </w:p>
    <w:p w:rsidR="00FB5F25" w:rsidRDefault="00FB5F25" w:rsidP="005C208A">
      <w:pPr>
        <w:spacing w:after="0"/>
        <w:jc w:val="both"/>
        <w:rPr>
          <w:b/>
          <w:color w:val="E36C0A" w:themeColor="accent6" w:themeShade="BF"/>
          <w:sz w:val="20"/>
          <w:szCs w:val="20"/>
        </w:rPr>
      </w:pPr>
    </w:p>
    <w:p w:rsidR="00FB5F25" w:rsidRDefault="00FB5F25" w:rsidP="005C208A">
      <w:pPr>
        <w:spacing w:after="0"/>
        <w:jc w:val="both"/>
        <w:rPr>
          <w:b/>
          <w:color w:val="E36C0A" w:themeColor="accent6" w:themeShade="BF"/>
          <w:sz w:val="20"/>
          <w:szCs w:val="20"/>
        </w:rPr>
      </w:pPr>
    </w:p>
    <w:p w:rsidR="00FB5F25" w:rsidRDefault="00FB5F25" w:rsidP="005C208A">
      <w:pPr>
        <w:spacing w:after="0"/>
        <w:jc w:val="both"/>
        <w:rPr>
          <w:b/>
          <w:color w:val="E36C0A" w:themeColor="accent6" w:themeShade="BF"/>
          <w:sz w:val="20"/>
          <w:szCs w:val="20"/>
        </w:rPr>
      </w:pPr>
    </w:p>
    <w:p w:rsidR="00FB5F25" w:rsidRDefault="00FB5F25" w:rsidP="005C208A">
      <w:pPr>
        <w:spacing w:after="0"/>
        <w:jc w:val="both"/>
        <w:rPr>
          <w:b/>
          <w:color w:val="E36C0A" w:themeColor="accent6" w:themeShade="BF"/>
          <w:sz w:val="20"/>
          <w:szCs w:val="20"/>
        </w:rPr>
      </w:pPr>
    </w:p>
    <w:p w:rsidR="00FB5F25" w:rsidRDefault="00FB5F25" w:rsidP="005C208A">
      <w:pPr>
        <w:spacing w:after="0"/>
        <w:jc w:val="both"/>
        <w:rPr>
          <w:b/>
          <w:color w:val="E36C0A" w:themeColor="accent6" w:themeShade="BF"/>
          <w:sz w:val="20"/>
          <w:szCs w:val="20"/>
        </w:rPr>
      </w:pPr>
    </w:p>
    <w:p w:rsidR="00FB5F25" w:rsidRDefault="00FB5F25" w:rsidP="005C208A">
      <w:pPr>
        <w:spacing w:after="0"/>
        <w:jc w:val="both"/>
        <w:rPr>
          <w:b/>
          <w:color w:val="E36C0A" w:themeColor="accent6" w:themeShade="BF"/>
          <w:sz w:val="20"/>
          <w:szCs w:val="20"/>
        </w:rPr>
      </w:pPr>
    </w:p>
    <w:p w:rsidR="00FE6CBC" w:rsidRDefault="005C208A" w:rsidP="005C208A">
      <w:pPr>
        <w:spacing w:after="0"/>
        <w:jc w:val="both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>DOVOZ A DISTRIBUCE</w:t>
      </w:r>
    </w:p>
    <w:p w:rsidR="005C208A" w:rsidRPr="005C208A" w:rsidRDefault="005C208A" w:rsidP="005C208A">
      <w:pPr>
        <w:spacing w:after="0"/>
        <w:jc w:val="both"/>
        <w:rPr>
          <w:b/>
          <w:color w:val="E36C0A" w:themeColor="accent6" w:themeShade="BF"/>
          <w:sz w:val="20"/>
          <w:szCs w:val="20"/>
        </w:rPr>
      </w:pPr>
    </w:p>
    <w:p w:rsidR="005C208A" w:rsidRPr="005C208A" w:rsidRDefault="005C208A" w:rsidP="005C208A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5C208A">
        <w:rPr>
          <w:b/>
          <w:color w:val="000000" w:themeColor="text1"/>
          <w:sz w:val="20"/>
          <w:szCs w:val="20"/>
        </w:rPr>
        <w:t>C.T.G. (CZ) s.r.o.</w:t>
      </w:r>
    </w:p>
    <w:p w:rsidR="005C208A" w:rsidRDefault="005C208A" w:rsidP="005C208A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Kostomlatská 685/1</w:t>
      </w:r>
    </w:p>
    <w:p w:rsidR="005C208A" w:rsidRDefault="005C208A" w:rsidP="00FE6CBC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190 00 Praha 9 Letňany</w:t>
      </w:r>
    </w:p>
    <w:p w:rsidR="005C208A" w:rsidRDefault="005C208A" w:rsidP="005C208A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Tel.: 283931838 / 283932659</w:t>
      </w:r>
    </w:p>
    <w:p w:rsidR="00E4759A" w:rsidRPr="00067C41" w:rsidRDefault="005C208A" w:rsidP="005C208A">
      <w:p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E-mail: info@ctg-praha.cz</w:t>
      </w:r>
    </w:p>
    <w:sectPr w:rsidR="00E4759A" w:rsidRPr="00067C41" w:rsidSect="00F7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F15"/>
    <w:multiLevelType w:val="hybridMultilevel"/>
    <w:tmpl w:val="FE4EB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8hCSW3fgAJVRh/Un43DRiboR8hE=" w:salt="zEit1UO0dKg3amzbu8tTCg=="/>
  <w:defaultTabStop w:val="708"/>
  <w:hyphenationZone w:val="425"/>
  <w:characterSpacingControl w:val="doNotCompress"/>
  <w:compat/>
  <w:rsids>
    <w:rsidRoot w:val="00067C41"/>
    <w:rsid w:val="0004589A"/>
    <w:rsid w:val="00067C41"/>
    <w:rsid w:val="002B0F17"/>
    <w:rsid w:val="00344DEF"/>
    <w:rsid w:val="003A75A2"/>
    <w:rsid w:val="003B58A2"/>
    <w:rsid w:val="003F5617"/>
    <w:rsid w:val="00401F80"/>
    <w:rsid w:val="00462EF3"/>
    <w:rsid w:val="00487B28"/>
    <w:rsid w:val="00574109"/>
    <w:rsid w:val="005A74DC"/>
    <w:rsid w:val="005C208A"/>
    <w:rsid w:val="0060453B"/>
    <w:rsid w:val="00604B21"/>
    <w:rsid w:val="00705443"/>
    <w:rsid w:val="00713386"/>
    <w:rsid w:val="0071499B"/>
    <w:rsid w:val="00735B5C"/>
    <w:rsid w:val="0077251C"/>
    <w:rsid w:val="007A47B8"/>
    <w:rsid w:val="007B123D"/>
    <w:rsid w:val="007B4044"/>
    <w:rsid w:val="007C5085"/>
    <w:rsid w:val="0084042F"/>
    <w:rsid w:val="00862946"/>
    <w:rsid w:val="00886CEB"/>
    <w:rsid w:val="008D7462"/>
    <w:rsid w:val="00904D36"/>
    <w:rsid w:val="00945418"/>
    <w:rsid w:val="009569F8"/>
    <w:rsid w:val="00A000EE"/>
    <w:rsid w:val="00A21BC9"/>
    <w:rsid w:val="00A3615B"/>
    <w:rsid w:val="00A478DB"/>
    <w:rsid w:val="00A644B2"/>
    <w:rsid w:val="00A729B0"/>
    <w:rsid w:val="00A94036"/>
    <w:rsid w:val="00AE710D"/>
    <w:rsid w:val="00B148C5"/>
    <w:rsid w:val="00B86B57"/>
    <w:rsid w:val="00BA3099"/>
    <w:rsid w:val="00C242F4"/>
    <w:rsid w:val="00C63931"/>
    <w:rsid w:val="00C768C2"/>
    <w:rsid w:val="00C84622"/>
    <w:rsid w:val="00D36D6D"/>
    <w:rsid w:val="00D56BDB"/>
    <w:rsid w:val="00D617B4"/>
    <w:rsid w:val="00D73A84"/>
    <w:rsid w:val="00DD2D79"/>
    <w:rsid w:val="00DF46E2"/>
    <w:rsid w:val="00E4759A"/>
    <w:rsid w:val="00EB199E"/>
    <w:rsid w:val="00EC73F3"/>
    <w:rsid w:val="00F006DA"/>
    <w:rsid w:val="00F00BD2"/>
    <w:rsid w:val="00F151BE"/>
    <w:rsid w:val="00F26149"/>
    <w:rsid w:val="00F7248C"/>
    <w:rsid w:val="00F767EA"/>
    <w:rsid w:val="00FB5F25"/>
    <w:rsid w:val="00FE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C41"/>
    <w:pPr>
      <w:ind w:left="720"/>
      <w:contextualSpacing/>
    </w:pPr>
  </w:style>
  <w:style w:type="table" w:styleId="Mkatabulky">
    <w:name w:val="Table Grid"/>
    <w:basedOn w:val="Normlntabulka"/>
    <w:uiPriority w:val="59"/>
    <w:rsid w:val="00F0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26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merlingu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910</Words>
  <Characters>5371</Characters>
  <Application>Microsoft Office Word</Application>
  <DocSecurity>8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Flossnerová</dc:creator>
  <cp:lastModifiedBy>Jana Flossnerová</cp:lastModifiedBy>
  <cp:revision>5</cp:revision>
  <dcterms:created xsi:type="dcterms:W3CDTF">2018-02-27T07:19:00Z</dcterms:created>
  <dcterms:modified xsi:type="dcterms:W3CDTF">2018-02-27T13:38:00Z</dcterms:modified>
</cp:coreProperties>
</file>